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0244" w:rsidRDefault="00190244" w:rsidP="00027BE9">
      <w:pPr>
        <w:pStyle w:val="NoSpacing"/>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 o:spid="_x0000_s1026" type="#_x0000_t75" style="position:absolute;margin-left:213.8pt;margin-top:0;width:43.65pt;height:38.8pt;z-index:251658240;visibility:visible;mso-position-horizontal-relative:margin">
            <v:imagedata r:id="rId7" o:title=""/>
            <w10:wrap type="square" side="left" anchorx="margin"/>
          </v:shape>
        </w:pict>
      </w:r>
    </w:p>
    <w:p w:rsidR="00190244" w:rsidRDefault="00190244" w:rsidP="00027BE9">
      <w:pPr>
        <w:ind w:right="38"/>
      </w:pPr>
    </w:p>
    <w:p w:rsidR="00190244" w:rsidRDefault="00190244" w:rsidP="00027BE9">
      <w:pPr>
        <w:ind w:right="38"/>
        <w:jc w:val="center"/>
      </w:pPr>
    </w:p>
    <w:p w:rsidR="00190244" w:rsidRDefault="00190244" w:rsidP="00027BE9">
      <w:pPr>
        <w:ind w:right="38"/>
        <w:jc w:val="center"/>
      </w:pPr>
    </w:p>
    <w:p w:rsidR="00190244" w:rsidRDefault="00190244" w:rsidP="00027BE9">
      <w:pPr>
        <w:ind w:right="38" w:hanging="687"/>
        <w:jc w:val="center"/>
        <w:rPr>
          <w:b/>
          <w:bCs/>
          <w:sz w:val="22"/>
        </w:rPr>
      </w:pPr>
      <w:r>
        <w:t xml:space="preserve">       </w:t>
      </w:r>
      <w:r>
        <w:rPr>
          <w:b/>
          <w:bCs/>
          <w:sz w:val="22"/>
        </w:rPr>
        <w:t>CORPO NAZIONALE VIGILI DEL FUOCO</w:t>
      </w:r>
    </w:p>
    <w:p w:rsidR="00190244" w:rsidRPr="009616F6" w:rsidRDefault="00190244" w:rsidP="00027BE9">
      <w:pPr>
        <w:ind w:right="38" w:hanging="687"/>
        <w:jc w:val="center"/>
        <w:rPr>
          <w:bCs/>
          <w:sz w:val="22"/>
          <w:u w:val="single"/>
        </w:rPr>
      </w:pPr>
      <w:r>
        <w:rPr>
          <w:b/>
          <w:bCs/>
          <w:sz w:val="22"/>
        </w:rPr>
        <w:t xml:space="preserve">     COMANDO PROVINCIALE DI ROMA</w:t>
      </w:r>
    </w:p>
    <w:p w:rsidR="00190244" w:rsidRDefault="00190244" w:rsidP="00027BE9">
      <w:pPr>
        <w:jc w:val="both"/>
      </w:pPr>
    </w:p>
    <w:p w:rsidR="00190244" w:rsidRDefault="00190244" w:rsidP="00027BE9">
      <w:pPr>
        <w:rPr>
          <w:bCs/>
        </w:rPr>
      </w:pPr>
    </w:p>
    <w:p w:rsidR="00190244" w:rsidRDefault="00190244" w:rsidP="00027BE9">
      <w:pPr>
        <w:rPr>
          <w:b/>
          <w:u w:val="single"/>
        </w:rPr>
      </w:pPr>
    </w:p>
    <w:p w:rsidR="00190244" w:rsidRDefault="00190244" w:rsidP="00027BE9">
      <w:pPr>
        <w:rPr>
          <w:b/>
          <w:u w:val="single"/>
        </w:rPr>
      </w:pPr>
    </w:p>
    <w:p w:rsidR="00190244" w:rsidRDefault="00190244" w:rsidP="000A6F57">
      <w:pPr>
        <w:rPr>
          <w:b/>
          <w:u w:val="single"/>
        </w:rPr>
      </w:pPr>
    </w:p>
    <w:p w:rsidR="00190244" w:rsidRPr="00617DD4" w:rsidRDefault="00190244" w:rsidP="00367F40">
      <w:pPr>
        <w:rPr>
          <w:sz w:val="20"/>
          <w:szCs w:val="20"/>
        </w:rPr>
      </w:pPr>
      <w:r>
        <w:rPr>
          <w:b/>
          <w:u w:val="single"/>
        </w:rPr>
        <w:t>ORDINE DEL GIORNO N°  342     DEL    08/12/2017</w:t>
      </w:r>
      <w:r w:rsidRPr="00D31895">
        <w:rPr>
          <w:b/>
          <w:u w:val="single"/>
        </w:rPr>
        <w:t xml:space="preserve"> </w:t>
      </w:r>
    </w:p>
    <w:p w:rsidR="00190244" w:rsidRDefault="00190244" w:rsidP="00367F40">
      <w:pPr>
        <w:pStyle w:val="Header"/>
        <w:tabs>
          <w:tab w:val="left" w:pos="708"/>
        </w:tabs>
        <w:ind w:right="38"/>
        <w:jc w:val="both"/>
        <w:rPr>
          <w:b/>
          <w:sz w:val="22"/>
          <w:szCs w:val="22"/>
          <w:u w:val="single"/>
        </w:rPr>
      </w:pPr>
    </w:p>
    <w:p w:rsidR="00190244" w:rsidRPr="00952CEA" w:rsidRDefault="00190244" w:rsidP="00367F40">
      <w:pPr>
        <w:pStyle w:val="Header"/>
        <w:tabs>
          <w:tab w:val="left" w:pos="708"/>
        </w:tabs>
        <w:ind w:right="38"/>
        <w:jc w:val="both"/>
        <w:rPr>
          <w:b/>
          <w:sz w:val="22"/>
          <w:szCs w:val="22"/>
          <w:u w:val="single"/>
        </w:rPr>
      </w:pPr>
    </w:p>
    <w:tbl>
      <w:tblPr>
        <w:tblpPr w:leftFromText="141" w:rightFromText="141" w:vertAnchor="text" w:horzAnchor="margin" w:tblpY="-72"/>
        <w:tblW w:w="9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08"/>
        <w:gridCol w:w="1260"/>
        <w:gridCol w:w="2359"/>
        <w:gridCol w:w="1781"/>
        <w:gridCol w:w="2347"/>
      </w:tblGrid>
      <w:tr w:rsidR="00190244" w:rsidTr="00102864">
        <w:trPr>
          <w:trHeight w:val="147"/>
        </w:trPr>
        <w:tc>
          <w:tcPr>
            <w:tcW w:w="1908" w:type="dxa"/>
          </w:tcPr>
          <w:p w:rsidR="00190244" w:rsidRDefault="00190244" w:rsidP="00102864">
            <w:pPr>
              <w:jc w:val="both"/>
            </w:pPr>
            <w:r>
              <w:t>FUNZIONARIO</w:t>
            </w:r>
          </w:p>
        </w:tc>
        <w:tc>
          <w:tcPr>
            <w:tcW w:w="1260" w:type="dxa"/>
          </w:tcPr>
          <w:p w:rsidR="00190244" w:rsidRDefault="00190244" w:rsidP="00102864">
            <w:pPr>
              <w:jc w:val="both"/>
            </w:pPr>
            <w:r>
              <w:t>U.D.S</w:t>
            </w:r>
          </w:p>
        </w:tc>
        <w:tc>
          <w:tcPr>
            <w:tcW w:w="2359" w:type="dxa"/>
          </w:tcPr>
          <w:p w:rsidR="00190244" w:rsidRDefault="00190244" w:rsidP="00102864">
            <w:pPr>
              <w:jc w:val="both"/>
            </w:pPr>
            <w:r>
              <w:t>8.00/20.00</w:t>
            </w:r>
          </w:p>
        </w:tc>
        <w:tc>
          <w:tcPr>
            <w:tcW w:w="1781" w:type="dxa"/>
          </w:tcPr>
          <w:p w:rsidR="00190244" w:rsidRDefault="00190244" w:rsidP="00102864">
            <w:pPr>
              <w:jc w:val="both"/>
            </w:pPr>
            <w:r>
              <w:rPr>
                <w:bCs/>
              </w:rPr>
              <w:t>D.V.D.</w:t>
            </w:r>
          </w:p>
        </w:tc>
        <w:tc>
          <w:tcPr>
            <w:tcW w:w="2347" w:type="dxa"/>
          </w:tcPr>
          <w:p w:rsidR="00190244" w:rsidRDefault="00190244" w:rsidP="00102864">
            <w:pPr>
              <w:jc w:val="both"/>
            </w:pPr>
            <w:r>
              <w:t>GENOVA B.</w:t>
            </w:r>
          </w:p>
        </w:tc>
      </w:tr>
      <w:tr w:rsidR="00190244" w:rsidTr="00102864">
        <w:trPr>
          <w:trHeight w:val="171"/>
        </w:trPr>
        <w:tc>
          <w:tcPr>
            <w:tcW w:w="1908" w:type="dxa"/>
          </w:tcPr>
          <w:p w:rsidR="00190244" w:rsidRDefault="00190244" w:rsidP="00102864">
            <w:pPr>
              <w:jc w:val="both"/>
            </w:pPr>
            <w:r>
              <w:t>FUNZIONARIO</w:t>
            </w:r>
          </w:p>
        </w:tc>
        <w:tc>
          <w:tcPr>
            <w:tcW w:w="1260" w:type="dxa"/>
          </w:tcPr>
          <w:p w:rsidR="00190244" w:rsidRDefault="00190244" w:rsidP="00102864">
            <w:pPr>
              <w:jc w:val="both"/>
            </w:pPr>
            <w:r w:rsidRPr="00ED6729">
              <w:rPr>
                <w:bCs/>
              </w:rPr>
              <w:t>U.T.S.1</w:t>
            </w:r>
          </w:p>
        </w:tc>
        <w:tc>
          <w:tcPr>
            <w:tcW w:w="2359" w:type="dxa"/>
          </w:tcPr>
          <w:p w:rsidR="00190244" w:rsidRDefault="00190244" w:rsidP="00102864">
            <w:pPr>
              <w:jc w:val="both"/>
            </w:pPr>
            <w:r w:rsidRPr="00ED6729">
              <w:rPr>
                <w:bCs/>
              </w:rPr>
              <w:t xml:space="preserve">8.00/20.00                    </w:t>
            </w:r>
          </w:p>
        </w:tc>
        <w:tc>
          <w:tcPr>
            <w:tcW w:w="1781" w:type="dxa"/>
          </w:tcPr>
          <w:p w:rsidR="00190244" w:rsidRDefault="00190244" w:rsidP="00102864">
            <w:pPr>
              <w:jc w:val="both"/>
            </w:pPr>
            <w:r>
              <w:rPr>
                <w:bCs/>
              </w:rPr>
              <w:t>D.V.D.</w:t>
            </w:r>
          </w:p>
        </w:tc>
        <w:tc>
          <w:tcPr>
            <w:tcW w:w="2347" w:type="dxa"/>
          </w:tcPr>
          <w:p w:rsidR="00190244" w:rsidRPr="00ED6729" w:rsidRDefault="00190244" w:rsidP="00102864">
            <w:pPr>
              <w:pStyle w:val="Header"/>
              <w:tabs>
                <w:tab w:val="left" w:pos="708"/>
              </w:tabs>
              <w:jc w:val="both"/>
              <w:rPr>
                <w:bCs/>
                <w:sz w:val="24"/>
              </w:rPr>
            </w:pPr>
            <w:r>
              <w:rPr>
                <w:bCs/>
                <w:sz w:val="24"/>
              </w:rPr>
              <w:t>CORRAO</w:t>
            </w:r>
          </w:p>
        </w:tc>
      </w:tr>
      <w:tr w:rsidR="00190244" w:rsidTr="00102864">
        <w:trPr>
          <w:trHeight w:val="181"/>
        </w:trPr>
        <w:tc>
          <w:tcPr>
            <w:tcW w:w="1908" w:type="dxa"/>
          </w:tcPr>
          <w:p w:rsidR="00190244" w:rsidRDefault="00190244" w:rsidP="00102864">
            <w:pPr>
              <w:jc w:val="both"/>
            </w:pPr>
            <w:r>
              <w:t>FUNZIONARIO</w:t>
            </w:r>
          </w:p>
        </w:tc>
        <w:tc>
          <w:tcPr>
            <w:tcW w:w="1260" w:type="dxa"/>
          </w:tcPr>
          <w:p w:rsidR="00190244" w:rsidRDefault="00190244" w:rsidP="00102864">
            <w:pPr>
              <w:jc w:val="both"/>
            </w:pPr>
            <w:r w:rsidRPr="00ED6729">
              <w:rPr>
                <w:bCs/>
              </w:rPr>
              <w:t xml:space="preserve">U.T.S.1       </w:t>
            </w:r>
          </w:p>
        </w:tc>
        <w:tc>
          <w:tcPr>
            <w:tcW w:w="2359" w:type="dxa"/>
          </w:tcPr>
          <w:p w:rsidR="00190244" w:rsidRDefault="00190244" w:rsidP="00102864">
            <w:pPr>
              <w:jc w:val="both"/>
            </w:pPr>
            <w:r w:rsidRPr="00ED6729">
              <w:rPr>
                <w:bCs/>
              </w:rPr>
              <w:t xml:space="preserve">20.00/8.00                     </w:t>
            </w:r>
          </w:p>
        </w:tc>
        <w:tc>
          <w:tcPr>
            <w:tcW w:w="1781" w:type="dxa"/>
          </w:tcPr>
          <w:p w:rsidR="00190244" w:rsidRDefault="00190244" w:rsidP="00102864">
            <w:pPr>
              <w:jc w:val="both"/>
            </w:pPr>
            <w:r>
              <w:rPr>
                <w:bCs/>
              </w:rPr>
              <w:t xml:space="preserve">S.D.A.C.E. </w:t>
            </w:r>
          </w:p>
        </w:tc>
        <w:tc>
          <w:tcPr>
            <w:tcW w:w="2347" w:type="dxa"/>
          </w:tcPr>
          <w:p w:rsidR="00190244" w:rsidRDefault="00190244" w:rsidP="00102864">
            <w:pPr>
              <w:jc w:val="both"/>
            </w:pPr>
            <w:r>
              <w:rPr>
                <w:bCs/>
              </w:rPr>
              <w:t>GRANIERO</w:t>
            </w:r>
          </w:p>
        </w:tc>
      </w:tr>
      <w:tr w:rsidR="00190244" w:rsidRPr="00B61595" w:rsidTr="00102864">
        <w:trPr>
          <w:trHeight w:val="191"/>
        </w:trPr>
        <w:tc>
          <w:tcPr>
            <w:tcW w:w="1908" w:type="dxa"/>
          </w:tcPr>
          <w:p w:rsidR="00190244" w:rsidRDefault="00190244" w:rsidP="00102864">
            <w:pPr>
              <w:jc w:val="both"/>
            </w:pPr>
            <w:r>
              <w:t>FUNZIONARIO</w:t>
            </w:r>
          </w:p>
        </w:tc>
        <w:tc>
          <w:tcPr>
            <w:tcW w:w="1260" w:type="dxa"/>
          </w:tcPr>
          <w:p w:rsidR="00190244" w:rsidRDefault="00190244" w:rsidP="00102864">
            <w:pPr>
              <w:jc w:val="both"/>
            </w:pPr>
            <w:r>
              <w:t>U.T.S. R.</w:t>
            </w:r>
          </w:p>
        </w:tc>
        <w:tc>
          <w:tcPr>
            <w:tcW w:w="2359" w:type="dxa"/>
          </w:tcPr>
          <w:p w:rsidR="00190244" w:rsidRDefault="00190244" w:rsidP="00102864">
            <w:pPr>
              <w:jc w:val="both"/>
            </w:pPr>
            <w:r w:rsidRPr="001709C2">
              <w:t xml:space="preserve">20.00/8.00                   </w:t>
            </w:r>
            <w:r>
              <w:t xml:space="preserve"> </w:t>
            </w:r>
            <w:r w:rsidRPr="001709C2">
              <w:t xml:space="preserve"> </w:t>
            </w:r>
          </w:p>
        </w:tc>
        <w:tc>
          <w:tcPr>
            <w:tcW w:w="1781" w:type="dxa"/>
          </w:tcPr>
          <w:p w:rsidR="00190244" w:rsidRPr="00B61595" w:rsidRDefault="00190244" w:rsidP="00102864">
            <w:pPr>
              <w:jc w:val="both"/>
            </w:pPr>
            <w:r>
              <w:rPr>
                <w:bCs/>
              </w:rPr>
              <w:t>S.D.A.C.E.</w:t>
            </w:r>
            <w:r w:rsidRPr="00B61595">
              <w:rPr>
                <w:bCs/>
              </w:rPr>
              <w:t xml:space="preserve"> </w:t>
            </w:r>
          </w:p>
        </w:tc>
        <w:tc>
          <w:tcPr>
            <w:tcW w:w="2347" w:type="dxa"/>
          </w:tcPr>
          <w:p w:rsidR="00190244" w:rsidRPr="00B61595" w:rsidRDefault="00190244" w:rsidP="00102864">
            <w:pPr>
              <w:jc w:val="both"/>
              <w:rPr>
                <w:bCs/>
              </w:rPr>
            </w:pPr>
            <w:r>
              <w:rPr>
                <w:bCs/>
              </w:rPr>
              <w:t>MORMANDI</w:t>
            </w:r>
          </w:p>
          <w:p w:rsidR="00190244" w:rsidRPr="00B61595" w:rsidRDefault="00190244" w:rsidP="00102864">
            <w:pPr>
              <w:jc w:val="both"/>
            </w:pPr>
          </w:p>
        </w:tc>
      </w:tr>
    </w:tbl>
    <w:p w:rsidR="00190244" w:rsidRPr="00617DD4" w:rsidRDefault="00190244" w:rsidP="0061432C">
      <w:pPr>
        <w:rPr>
          <w:sz w:val="20"/>
          <w:szCs w:val="20"/>
        </w:rPr>
      </w:pPr>
      <w:r>
        <w:rPr>
          <w:b/>
          <w:u w:val="single"/>
        </w:rPr>
        <w:t>ORDINE DEL GIORNO N°  343     DEL    09/12/2017</w:t>
      </w:r>
      <w:r w:rsidRPr="00D31895">
        <w:rPr>
          <w:b/>
          <w:u w:val="single"/>
        </w:rPr>
        <w:t xml:space="preserve"> </w:t>
      </w:r>
    </w:p>
    <w:p w:rsidR="00190244" w:rsidRDefault="00190244" w:rsidP="0061432C">
      <w:pPr>
        <w:pStyle w:val="Header"/>
        <w:tabs>
          <w:tab w:val="left" w:pos="708"/>
        </w:tabs>
        <w:ind w:right="38"/>
        <w:jc w:val="both"/>
        <w:rPr>
          <w:b/>
          <w:sz w:val="22"/>
          <w:szCs w:val="22"/>
          <w:u w:val="single"/>
        </w:rPr>
      </w:pPr>
    </w:p>
    <w:p w:rsidR="00190244" w:rsidRPr="00952CEA" w:rsidRDefault="00190244" w:rsidP="0061432C">
      <w:pPr>
        <w:pStyle w:val="Header"/>
        <w:tabs>
          <w:tab w:val="left" w:pos="708"/>
        </w:tabs>
        <w:ind w:right="38"/>
        <w:jc w:val="both"/>
        <w:rPr>
          <w:b/>
          <w:sz w:val="22"/>
          <w:szCs w:val="22"/>
          <w:u w:val="single"/>
        </w:rPr>
      </w:pPr>
    </w:p>
    <w:tbl>
      <w:tblPr>
        <w:tblpPr w:leftFromText="141" w:rightFromText="141" w:vertAnchor="text" w:horzAnchor="margin" w:tblpY="-72"/>
        <w:tblW w:w="9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08"/>
        <w:gridCol w:w="1260"/>
        <w:gridCol w:w="2359"/>
        <w:gridCol w:w="1781"/>
        <w:gridCol w:w="2347"/>
      </w:tblGrid>
      <w:tr w:rsidR="00190244" w:rsidTr="00D05A33">
        <w:trPr>
          <w:trHeight w:val="147"/>
        </w:trPr>
        <w:tc>
          <w:tcPr>
            <w:tcW w:w="1908" w:type="dxa"/>
          </w:tcPr>
          <w:p w:rsidR="00190244" w:rsidRDefault="00190244" w:rsidP="00D05A33">
            <w:pPr>
              <w:jc w:val="both"/>
            </w:pPr>
            <w:r>
              <w:t>FUNZIONARIO</w:t>
            </w:r>
          </w:p>
        </w:tc>
        <w:tc>
          <w:tcPr>
            <w:tcW w:w="1260" w:type="dxa"/>
          </w:tcPr>
          <w:p w:rsidR="00190244" w:rsidRDefault="00190244" w:rsidP="00D05A33">
            <w:pPr>
              <w:jc w:val="both"/>
            </w:pPr>
            <w:r>
              <w:t>U.D.S</w:t>
            </w:r>
          </w:p>
        </w:tc>
        <w:tc>
          <w:tcPr>
            <w:tcW w:w="2359" w:type="dxa"/>
          </w:tcPr>
          <w:p w:rsidR="00190244" w:rsidRDefault="00190244" w:rsidP="00D05A33">
            <w:pPr>
              <w:jc w:val="both"/>
            </w:pPr>
            <w:r>
              <w:t>8.00/20.00</w:t>
            </w:r>
          </w:p>
        </w:tc>
        <w:tc>
          <w:tcPr>
            <w:tcW w:w="1781" w:type="dxa"/>
          </w:tcPr>
          <w:p w:rsidR="00190244" w:rsidRDefault="00190244" w:rsidP="00D05A33">
            <w:pPr>
              <w:jc w:val="both"/>
            </w:pPr>
            <w:r>
              <w:rPr>
                <w:bCs/>
              </w:rPr>
              <w:t>D.V.D.</w:t>
            </w:r>
          </w:p>
        </w:tc>
        <w:tc>
          <w:tcPr>
            <w:tcW w:w="2347" w:type="dxa"/>
          </w:tcPr>
          <w:p w:rsidR="00190244" w:rsidRDefault="00190244" w:rsidP="00D05A33">
            <w:pPr>
              <w:jc w:val="both"/>
            </w:pPr>
            <w:r>
              <w:t>ORFINO</w:t>
            </w:r>
          </w:p>
        </w:tc>
      </w:tr>
      <w:tr w:rsidR="00190244" w:rsidTr="00D05A33">
        <w:trPr>
          <w:trHeight w:val="171"/>
        </w:trPr>
        <w:tc>
          <w:tcPr>
            <w:tcW w:w="1908" w:type="dxa"/>
          </w:tcPr>
          <w:p w:rsidR="00190244" w:rsidRDefault="00190244" w:rsidP="00D05A33">
            <w:pPr>
              <w:jc w:val="both"/>
            </w:pPr>
            <w:r>
              <w:t>FUNZIONARIO</w:t>
            </w:r>
          </w:p>
        </w:tc>
        <w:tc>
          <w:tcPr>
            <w:tcW w:w="1260" w:type="dxa"/>
          </w:tcPr>
          <w:p w:rsidR="00190244" w:rsidRDefault="00190244" w:rsidP="00D05A33">
            <w:pPr>
              <w:jc w:val="both"/>
            </w:pPr>
            <w:r w:rsidRPr="00ED6729">
              <w:rPr>
                <w:bCs/>
              </w:rPr>
              <w:t>U.T.S.1</w:t>
            </w:r>
          </w:p>
        </w:tc>
        <w:tc>
          <w:tcPr>
            <w:tcW w:w="2359" w:type="dxa"/>
          </w:tcPr>
          <w:p w:rsidR="00190244" w:rsidRDefault="00190244" w:rsidP="00D05A33">
            <w:pPr>
              <w:jc w:val="both"/>
            </w:pPr>
            <w:r w:rsidRPr="00ED6729">
              <w:rPr>
                <w:bCs/>
              </w:rPr>
              <w:t xml:space="preserve">8.00/20.00                    </w:t>
            </w:r>
          </w:p>
        </w:tc>
        <w:tc>
          <w:tcPr>
            <w:tcW w:w="1781" w:type="dxa"/>
          </w:tcPr>
          <w:p w:rsidR="00190244" w:rsidRDefault="00190244" w:rsidP="00D05A33">
            <w:pPr>
              <w:jc w:val="both"/>
            </w:pPr>
            <w:r>
              <w:rPr>
                <w:bCs/>
              </w:rPr>
              <w:t>S.D.A.C.E.</w:t>
            </w:r>
          </w:p>
        </w:tc>
        <w:tc>
          <w:tcPr>
            <w:tcW w:w="2347" w:type="dxa"/>
          </w:tcPr>
          <w:p w:rsidR="00190244" w:rsidRPr="00ED6729" w:rsidRDefault="00190244" w:rsidP="00D05A33">
            <w:pPr>
              <w:pStyle w:val="Header"/>
              <w:tabs>
                <w:tab w:val="left" w:pos="708"/>
              </w:tabs>
              <w:jc w:val="both"/>
              <w:rPr>
                <w:bCs/>
                <w:sz w:val="24"/>
              </w:rPr>
            </w:pPr>
            <w:r>
              <w:rPr>
                <w:bCs/>
                <w:sz w:val="24"/>
              </w:rPr>
              <w:t>PARLANI</w:t>
            </w:r>
          </w:p>
        </w:tc>
      </w:tr>
      <w:tr w:rsidR="00190244" w:rsidTr="00D05A33">
        <w:trPr>
          <w:trHeight w:val="181"/>
        </w:trPr>
        <w:tc>
          <w:tcPr>
            <w:tcW w:w="1908" w:type="dxa"/>
          </w:tcPr>
          <w:p w:rsidR="00190244" w:rsidRDefault="00190244" w:rsidP="00D05A33">
            <w:pPr>
              <w:jc w:val="both"/>
            </w:pPr>
            <w:r>
              <w:t>FUNZIONARIO</w:t>
            </w:r>
          </w:p>
        </w:tc>
        <w:tc>
          <w:tcPr>
            <w:tcW w:w="1260" w:type="dxa"/>
          </w:tcPr>
          <w:p w:rsidR="00190244" w:rsidRDefault="00190244" w:rsidP="00D05A33">
            <w:pPr>
              <w:jc w:val="both"/>
            </w:pPr>
            <w:r w:rsidRPr="00ED6729">
              <w:rPr>
                <w:bCs/>
              </w:rPr>
              <w:t xml:space="preserve">U.T.S.1       </w:t>
            </w:r>
          </w:p>
        </w:tc>
        <w:tc>
          <w:tcPr>
            <w:tcW w:w="2359" w:type="dxa"/>
          </w:tcPr>
          <w:p w:rsidR="00190244" w:rsidRDefault="00190244" w:rsidP="00D05A33">
            <w:pPr>
              <w:jc w:val="both"/>
            </w:pPr>
            <w:r w:rsidRPr="00ED6729">
              <w:rPr>
                <w:bCs/>
              </w:rPr>
              <w:t xml:space="preserve">20.00/8.00                     </w:t>
            </w:r>
          </w:p>
        </w:tc>
        <w:tc>
          <w:tcPr>
            <w:tcW w:w="1781" w:type="dxa"/>
          </w:tcPr>
          <w:p w:rsidR="00190244" w:rsidRDefault="00190244" w:rsidP="00D05A33">
            <w:pPr>
              <w:jc w:val="both"/>
            </w:pPr>
            <w:r>
              <w:rPr>
                <w:bCs/>
              </w:rPr>
              <w:t xml:space="preserve">D.V.D. </w:t>
            </w:r>
          </w:p>
        </w:tc>
        <w:tc>
          <w:tcPr>
            <w:tcW w:w="2347" w:type="dxa"/>
          </w:tcPr>
          <w:p w:rsidR="00190244" w:rsidRDefault="00190244" w:rsidP="00D05A33">
            <w:pPr>
              <w:jc w:val="both"/>
            </w:pPr>
            <w:r>
              <w:rPr>
                <w:bCs/>
              </w:rPr>
              <w:t>CORRAO</w:t>
            </w:r>
          </w:p>
        </w:tc>
      </w:tr>
      <w:tr w:rsidR="00190244" w:rsidRPr="00B61595" w:rsidTr="00D05A33">
        <w:trPr>
          <w:trHeight w:val="191"/>
        </w:trPr>
        <w:tc>
          <w:tcPr>
            <w:tcW w:w="1908" w:type="dxa"/>
          </w:tcPr>
          <w:p w:rsidR="00190244" w:rsidRDefault="00190244" w:rsidP="00D05A33">
            <w:pPr>
              <w:jc w:val="both"/>
            </w:pPr>
            <w:r>
              <w:t>FUNZIONARIO</w:t>
            </w:r>
          </w:p>
        </w:tc>
        <w:tc>
          <w:tcPr>
            <w:tcW w:w="1260" w:type="dxa"/>
          </w:tcPr>
          <w:p w:rsidR="00190244" w:rsidRDefault="00190244" w:rsidP="00D05A33">
            <w:pPr>
              <w:jc w:val="both"/>
            </w:pPr>
            <w:r>
              <w:t>U.T.S. R.</w:t>
            </w:r>
          </w:p>
        </w:tc>
        <w:tc>
          <w:tcPr>
            <w:tcW w:w="2359" w:type="dxa"/>
          </w:tcPr>
          <w:p w:rsidR="00190244" w:rsidRDefault="00190244" w:rsidP="00D05A33">
            <w:pPr>
              <w:jc w:val="both"/>
            </w:pPr>
            <w:r w:rsidRPr="001709C2">
              <w:t xml:space="preserve">20.00/8.00                   </w:t>
            </w:r>
            <w:r>
              <w:t xml:space="preserve"> </w:t>
            </w:r>
            <w:r w:rsidRPr="001709C2">
              <w:t xml:space="preserve"> </w:t>
            </w:r>
          </w:p>
        </w:tc>
        <w:tc>
          <w:tcPr>
            <w:tcW w:w="1781" w:type="dxa"/>
          </w:tcPr>
          <w:p w:rsidR="00190244" w:rsidRPr="00B61595" w:rsidRDefault="00190244" w:rsidP="00D05A33">
            <w:pPr>
              <w:jc w:val="both"/>
            </w:pPr>
            <w:r>
              <w:rPr>
                <w:bCs/>
              </w:rPr>
              <w:t>I.A.E.</w:t>
            </w:r>
            <w:r w:rsidRPr="00B61595">
              <w:rPr>
                <w:bCs/>
              </w:rPr>
              <w:t xml:space="preserve"> </w:t>
            </w:r>
          </w:p>
        </w:tc>
        <w:tc>
          <w:tcPr>
            <w:tcW w:w="2347" w:type="dxa"/>
          </w:tcPr>
          <w:p w:rsidR="00190244" w:rsidRPr="00B61595" w:rsidRDefault="00190244" w:rsidP="00D05A33">
            <w:pPr>
              <w:jc w:val="both"/>
              <w:rPr>
                <w:bCs/>
              </w:rPr>
            </w:pPr>
            <w:r>
              <w:rPr>
                <w:bCs/>
              </w:rPr>
              <w:t>ZELINOTTI</w:t>
            </w:r>
          </w:p>
          <w:p w:rsidR="00190244" w:rsidRPr="00B61595" w:rsidRDefault="00190244" w:rsidP="00D05A33">
            <w:pPr>
              <w:jc w:val="both"/>
            </w:pPr>
          </w:p>
        </w:tc>
      </w:tr>
    </w:tbl>
    <w:p w:rsidR="00190244" w:rsidRPr="00617DD4" w:rsidRDefault="00190244" w:rsidP="0061432C">
      <w:pPr>
        <w:rPr>
          <w:sz w:val="20"/>
          <w:szCs w:val="20"/>
        </w:rPr>
      </w:pPr>
      <w:r>
        <w:rPr>
          <w:b/>
          <w:u w:val="single"/>
        </w:rPr>
        <w:t>ORDINE DEL GIORNO N°  344    DEL    10/12/2017</w:t>
      </w:r>
      <w:r w:rsidRPr="00D31895">
        <w:rPr>
          <w:b/>
          <w:u w:val="single"/>
        </w:rPr>
        <w:t xml:space="preserve"> </w:t>
      </w:r>
    </w:p>
    <w:p w:rsidR="00190244" w:rsidRDefault="00190244" w:rsidP="0061432C">
      <w:pPr>
        <w:pStyle w:val="Header"/>
        <w:tabs>
          <w:tab w:val="left" w:pos="708"/>
        </w:tabs>
        <w:ind w:right="38"/>
        <w:jc w:val="both"/>
        <w:rPr>
          <w:b/>
          <w:sz w:val="22"/>
          <w:szCs w:val="22"/>
          <w:u w:val="single"/>
        </w:rPr>
      </w:pPr>
    </w:p>
    <w:p w:rsidR="00190244" w:rsidRPr="00952CEA" w:rsidRDefault="00190244" w:rsidP="0061432C">
      <w:pPr>
        <w:pStyle w:val="Header"/>
        <w:tabs>
          <w:tab w:val="left" w:pos="708"/>
        </w:tabs>
        <w:ind w:right="38"/>
        <w:jc w:val="both"/>
        <w:rPr>
          <w:b/>
          <w:sz w:val="22"/>
          <w:szCs w:val="22"/>
          <w:u w:val="single"/>
        </w:rPr>
      </w:pPr>
    </w:p>
    <w:tbl>
      <w:tblPr>
        <w:tblpPr w:leftFromText="141" w:rightFromText="141" w:vertAnchor="text" w:horzAnchor="margin" w:tblpY="-72"/>
        <w:tblW w:w="9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08"/>
        <w:gridCol w:w="1260"/>
        <w:gridCol w:w="2359"/>
        <w:gridCol w:w="1781"/>
        <w:gridCol w:w="2347"/>
      </w:tblGrid>
      <w:tr w:rsidR="00190244" w:rsidTr="00D05A33">
        <w:trPr>
          <w:trHeight w:val="147"/>
        </w:trPr>
        <w:tc>
          <w:tcPr>
            <w:tcW w:w="1908" w:type="dxa"/>
          </w:tcPr>
          <w:p w:rsidR="00190244" w:rsidRDefault="00190244" w:rsidP="00D05A33">
            <w:pPr>
              <w:jc w:val="both"/>
            </w:pPr>
            <w:r>
              <w:t>FUNZIONARIO</w:t>
            </w:r>
          </w:p>
        </w:tc>
        <w:tc>
          <w:tcPr>
            <w:tcW w:w="1260" w:type="dxa"/>
          </w:tcPr>
          <w:p w:rsidR="00190244" w:rsidRDefault="00190244" w:rsidP="00D05A33">
            <w:pPr>
              <w:jc w:val="both"/>
            </w:pPr>
            <w:r>
              <w:t>U.D.S</w:t>
            </w:r>
          </w:p>
        </w:tc>
        <w:tc>
          <w:tcPr>
            <w:tcW w:w="2359" w:type="dxa"/>
          </w:tcPr>
          <w:p w:rsidR="00190244" w:rsidRDefault="00190244" w:rsidP="00D05A33">
            <w:pPr>
              <w:jc w:val="both"/>
            </w:pPr>
            <w:r>
              <w:t>8.00/20.00</w:t>
            </w:r>
          </w:p>
        </w:tc>
        <w:tc>
          <w:tcPr>
            <w:tcW w:w="1781" w:type="dxa"/>
          </w:tcPr>
          <w:p w:rsidR="00190244" w:rsidRDefault="00190244" w:rsidP="00D05A33">
            <w:pPr>
              <w:jc w:val="both"/>
            </w:pPr>
            <w:r>
              <w:rPr>
                <w:bCs/>
              </w:rPr>
              <w:t>D.V.D.</w:t>
            </w:r>
          </w:p>
        </w:tc>
        <w:tc>
          <w:tcPr>
            <w:tcW w:w="2347" w:type="dxa"/>
          </w:tcPr>
          <w:p w:rsidR="00190244" w:rsidRDefault="00190244" w:rsidP="00D05A33">
            <w:pPr>
              <w:jc w:val="both"/>
            </w:pPr>
            <w:r>
              <w:t>VITTUCCI</w:t>
            </w:r>
          </w:p>
        </w:tc>
      </w:tr>
      <w:tr w:rsidR="00190244" w:rsidTr="00D05A33">
        <w:trPr>
          <w:trHeight w:val="171"/>
        </w:trPr>
        <w:tc>
          <w:tcPr>
            <w:tcW w:w="1908" w:type="dxa"/>
          </w:tcPr>
          <w:p w:rsidR="00190244" w:rsidRDefault="00190244" w:rsidP="00D05A33">
            <w:pPr>
              <w:jc w:val="both"/>
            </w:pPr>
            <w:r>
              <w:t>FUNZIONARIO</w:t>
            </w:r>
          </w:p>
        </w:tc>
        <w:tc>
          <w:tcPr>
            <w:tcW w:w="1260" w:type="dxa"/>
          </w:tcPr>
          <w:p w:rsidR="00190244" w:rsidRDefault="00190244" w:rsidP="00D05A33">
            <w:pPr>
              <w:jc w:val="both"/>
            </w:pPr>
            <w:r w:rsidRPr="00ED6729">
              <w:rPr>
                <w:bCs/>
              </w:rPr>
              <w:t>U.T.S.1</w:t>
            </w:r>
          </w:p>
        </w:tc>
        <w:tc>
          <w:tcPr>
            <w:tcW w:w="2359" w:type="dxa"/>
          </w:tcPr>
          <w:p w:rsidR="00190244" w:rsidRDefault="00190244" w:rsidP="00D05A33">
            <w:pPr>
              <w:jc w:val="both"/>
            </w:pPr>
            <w:r w:rsidRPr="00ED6729">
              <w:rPr>
                <w:bCs/>
              </w:rPr>
              <w:t xml:space="preserve">8.00/20.00                    </w:t>
            </w:r>
          </w:p>
        </w:tc>
        <w:tc>
          <w:tcPr>
            <w:tcW w:w="1781" w:type="dxa"/>
          </w:tcPr>
          <w:p w:rsidR="00190244" w:rsidRDefault="00190244" w:rsidP="00D05A33">
            <w:pPr>
              <w:jc w:val="both"/>
            </w:pPr>
            <w:r>
              <w:rPr>
                <w:bCs/>
              </w:rPr>
              <w:t>I.A.</w:t>
            </w:r>
          </w:p>
        </w:tc>
        <w:tc>
          <w:tcPr>
            <w:tcW w:w="2347" w:type="dxa"/>
          </w:tcPr>
          <w:p w:rsidR="00190244" w:rsidRPr="00ED6729" w:rsidRDefault="00190244" w:rsidP="00D05A33">
            <w:pPr>
              <w:pStyle w:val="Header"/>
              <w:tabs>
                <w:tab w:val="left" w:pos="708"/>
              </w:tabs>
              <w:jc w:val="both"/>
              <w:rPr>
                <w:bCs/>
                <w:sz w:val="24"/>
              </w:rPr>
            </w:pPr>
            <w:r>
              <w:rPr>
                <w:bCs/>
                <w:sz w:val="24"/>
              </w:rPr>
              <w:t>LABATE</w:t>
            </w:r>
          </w:p>
        </w:tc>
      </w:tr>
      <w:tr w:rsidR="00190244" w:rsidTr="00D05A33">
        <w:trPr>
          <w:trHeight w:val="181"/>
        </w:trPr>
        <w:tc>
          <w:tcPr>
            <w:tcW w:w="1908" w:type="dxa"/>
          </w:tcPr>
          <w:p w:rsidR="00190244" w:rsidRDefault="00190244" w:rsidP="00D05A33">
            <w:pPr>
              <w:jc w:val="both"/>
            </w:pPr>
            <w:r>
              <w:t>FUNZIONARIO</w:t>
            </w:r>
          </w:p>
        </w:tc>
        <w:tc>
          <w:tcPr>
            <w:tcW w:w="1260" w:type="dxa"/>
          </w:tcPr>
          <w:p w:rsidR="00190244" w:rsidRDefault="00190244" w:rsidP="00D05A33">
            <w:pPr>
              <w:jc w:val="both"/>
            </w:pPr>
            <w:r w:rsidRPr="00ED6729">
              <w:rPr>
                <w:bCs/>
              </w:rPr>
              <w:t xml:space="preserve">U.T.S.1       </w:t>
            </w:r>
          </w:p>
        </w:tc>
        <w:tc>
          <w:tcPr>
            <w:tcW w:w="2359" w:type="dxa"/>
          </w:tcPr>
          <w:p w:rsidR="00190244" w:rsidRDefault="00190244" w:rsidP="00D05A33">
            <w:pPr>
              <w:jc w:val="both"/>
            </w:pPr>
            <w:r w:rsidRPr="00ED6729">
              <w:rPr>
                <w:bCs/>
              </w:rPr>
              <w:t xml:space="preserve">20.00/8.00                     </w:t>
            </w:r>
          </w:p>
        </w:tc>
        <w:tc>
          <w:tcPr>
            <w:tcW w:w="1781" w:type="dxa"/>
          </w:tcPr>
          <w:p w:rsidR="00190244" w:rsidRDefault="00190244" w:rsidP="00D05A33">
            <w:pPr>
              <w:jc w:val="both"/>
            </w:pPr>
            <w:r>
              <w:rPr>
                <w:bCs/>
              </w:rPr>
              <w:t xml:space="preserve">S.D.A.C.E. </w:t>
            </w:r>
          </w:p>
        </w:tc>
        <w:tc>
          <w:tcPr>
            <w:tcW w:w="2347" w:type="dxa"/>
          </w:tcPr>
          <w:p w:rsidR="00190244" w:rsidRDefault="00190244" w:rsidP="00D05A33">
            <w:pPr>
              <w:jc w:val="both"/>
            </w:pPr>
            <w:r>
              <w:rPr>
                <w:bCs/>
              </w:rPr>
              <w:t>PARLANI</w:t>
            </w:r>
          </w:p>
        </w:tc>
      </w:tr>
      <w:tr w:rsidR="00190244" w:rsidRPr="00B61595" w:rsidTr="00D05A33">
        <w:trPr>
          <w:trHeight w:val="191"/>
        </w:trPr>
        <w:tc>
          <w:tcPr>
            <w:tcW w:w="1908" w:type="dxa"/>
          </w:tcPr>
          <w:p w:rsidR="00190244" w:rsidRDefault="00190244" w:rsidP="00D05A33">
            <w:pPr>
              <w:jc w:val="both"/>
            </w:pPr>
            <w:r>
              <w:t>FUNZIONARIO</w:t>
            </w:r>
          </w:p>
        </w:tc>
        <w:tc>
          <w:tcPr>
            <w:tcW w:w="1260" w:type="dxa"/>
          </w:tcPr>
          <w:p w:rsidR="00190244" w:rsidRDefault="00190244" w:rsidP="00D05A33">
            <w:pPr>
              <w:jc w:val="both"/>
            </w:pPr>
            <w:r>
              <w:t>U.T.S. R.</w:t>
            </w:r>
          </w:p>
        </w:tc>
        <w:tc>
          <w:tcPr>
            <w:tcW w:w="2359" w:type="dxa"/>
          </w:tcPr>
          <w:p w:rsidR="00190244" w:rsidRDefault="00190244" w:rsidP="00D05A33">
            <w:pPr>
              <w:jc w:val="both"/>
            </w:pPr>
            <w:r w:rsidRPr="001709C2">
              <w:t xml:space="preserve">20.00/8.00                   </w:t>
            </w:r>
            <w:r>
              <w:t xml:space="preserve"> </w:t>
            </w:r>
            <w:r w:rsidRPr="001709C2">
              <w:t xml:space="preserve"> </w:t>
            </w:r>
          </w:p>
        </w:tc>
        <w:tc>
          <w:tcPr>
            <w:tcW w:w="1781" w:type="dxa"/>
          </w:tcPr>
          <w:p w:rsidR="00190244" w:rsidRPr="00B61595" w:rsidRDefault="00190244" w:rsidP="00D05A33">
            <w:pPr>
              <w:jc w:val="both"/>
            </w:pPr>
            <w:r>
              <w:rPr>
                <w:bCs/>
              </w:rPr>
              <w:t>I.A.</w:t>
            </w:r>
            <w:r w:rsidRPr="00B61595">
              <w:rPr>
                <w:bCs/>
              </w:rPr>
              <w:t xml:space="preserve"> </w:t>
            </w:r>
          </w:p>
        </w:tc>
        <w:tc>
          <w:tcPr>
            <w:tcW w:w="2347" w:type="dxa"/>
          </w:tcPr>
          <w:p w:rsidR="00190244" w:rsidRPr="00B61595" w:rsidRDefault="00190244" w:rsidP="00D05A33">
            <w:pPr>
              <w:jc w:val="both"/>
              <w:rPr>
                <w:bCs/>
              </w:rPr>
            </w:pPr>
            <w:r>
              <w:rPr>
                <w:bCs/>
              </w:rPr>
              <w:t>TAMBURLANI</w:t>
            </w:r>
          </w:p>
          <w:p w:rsidR="00190244" w:rsidRPr="00B61595" w:rsidRDefault="00190244" w:rsidP="00D05A33">
            <w:pPr>
              <w:jc w:val="both"/>
            </w:pPr>
          </w:p>
        </w:tc>
      </w:tr>
    </w:tbl>
    <w:p w:rsidR="00190244" w:rsidRPr="00617DD4" w:rsidRDefault="00190244" w:rsidP="0061432C">
      <w:pPr>
        <w:rPr>
          <w:sz w:val="20"/>
          <w:szCs w:val="20"/>
        </w:rPr>
      </w:pPr>
      <w:r>
        <w:rPr>
          <w:b/>
          <w:u w:val="single"/>
        </w:rPr>
        <w:t>ORDINE DEL GIORNO N°  345     DEL    11/12/2017</w:t>
      </w:r>
      <w:r w:rsidRPr="00D31895">
        <w:rPr>
          <w:b/>
          <w:u w:val="single"/>
        </w:rPr>
        <w:t xml:space="preserve"> </w:t>
      </w:r>
    </w:p>
    <w:p w:rsidR="00190244" w:rsidRDefault="00190244" w:rsidP="0061432C">
      <w:pPr>
        <w:pStyle w:val="Header"/>
        <w:tabs>
          <w:tab w:val="left" w:pos="708"/>
        </w:tabs>
        <w:ind w:right="38"/>
        <w:jc w:val="both"/>
        <w:rPr>
          <w:b/>
          <w:sz w:val="22"/>
          <w:szCs w:val="22"/>
          <w:u w:val="single"/>
        </w:rPr>
      </w:pPr>
    </w:p>
    <w:p w:rsidR="00190244" w:rsidRPr="00952CEA" w:rsidRDefault="00190244" w:rsidP="0061432C">
      <w:pPr>
        <w:pStyle w:val="Header"/>
        <w:tabs>
          <w:tab w:val="left" w:pos="708"/>
        </w:tabs>
        <w:ind w:right="38"/>
        <w:jc w:val="both"/>
        <w:rPr>
          <w:b/>
          <w:sz w:val="22"/>
          <w:szCs w:val="22"/>
          <w:u w:val="single"/>
        </w:rPr>
      </w:pPr>
    </w:p>
    <w:tbl>
      <w:tblPr>
        <w:tblpPr w:leftFromText="141" w:rightFromText="141" w:vertAnchor="text" w:horzAnchor="margin" w:tblpY="-72"/>
        <w:tblW w:w="9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08"/>
        <w:gridCol w:w="1260"/>
        <w:gridCol w:w="2359"/>
        <w:gridCol w:w="1781"/>
        <w:gridCol w:w="2347"/>
      </w:tblGrid>
      <w:tr w:rsidR="00190244" w:rsidTr="00D05A33">
        <w:trPr>
          <w:trHeight w:val="147"/>
        </w:trPr>
        <w:tc>
          <w:tcPr>
            <w:tcW w:w="1908" w:type="dxa"/>
          </w:tcPr>
          <w:p w:rsidR="00190244" w:rsidRDefault="00190244" w:rsidP="00D05A33">
            <w:pPr>
              <w:jc w:val="both"/>
            </w:pPr>
            <w:r>
              <w:t>FUNZIONARIO</w:t>
            </w:r>
          </w:p>
        </w:tc>
        <w:tc>
          <w:tcPr>
            <w:tcW w:w="1260" w:type="dxa"/>
          </w:tcPr>
          <w:p w:rsidR="00190244" w:rsidRDefault="00190244" w:rsidP="00D05A33">
            <w:pPr>
              <w:jc w:val="both"/>
            </w:pPr>
            <w:r>
              <w:t>U.D.S</w:t>
            </w:r>
          </w:p>
        </w:tc>
        <w:tc>
          <w:tcPr>
            <w:tcW w:w="2359" w:type="dxa"/>
          </w:tcPr>
          <w:p w:rsidR="00190244" w:rsidRDefault="00190244" w:rsidP="00D05A33">
            <w:pPr>
              <w:jc w:val="both"/>
            </w:pPr>
            <w:r>
              <w:t>8.00/20.00</w:t>
            </w:r>
          </w:p>
        </w:tc>
        <w:tc>
          <w:tcPr>
            <w:tcW w:w="1781" w:type="dxa"/>
          </w:tcPr>
          <w:p w:rsidR="00190244" w:rsidRDefault="00190244" w:rsidP="00D05A33">
            <w:pPr>
              <w:jc w:val="both"/>
            </w:pPr>
            <w:r>
              <w:rPr>
                <w:bCs/>
              </w:rPr>
              <w:t>D.V.D.</w:t>
            </w:r>
          </w:p>
        </w:tc>
        <w:tc>
          <w:tcPr>
            <w:tcW w:w="2347" w:type="dxa"/>
          </w:tcPr>
          <w:p w:rsidR="00190244" w:rsidRDefault="00190244" w:rsidP="00D05A33">
            <w:pPr>
              <w:jc w:val="both"/>
            </w:pPr>
            <w:r>
              <w:t>PERAZZOLO</w:t>
            </w:r>
          </w:p>
        </w:tc>
      </w:tr>
      <w:tr w:rsidR="00190244" w:rsidTr="00D05A33">
        <w:trPr>
          <w:trHeight w:val="171"/>
        </w:trPr>
        <w:tc>
          <w:tcPr>
            <w:tcW w:w="1908" w:type="dxa"/>
          </w:tcPr>
          <w:p w:rsidR="00190244" w:rsidRDefault="00190244" w:rsidP="00D05A33">
            <w:pPr>
              <w:jc w:val="both"/>
            </w:pPr>
            <w:r>
              <w:t>FUNZIONARIO</w:t>
            </w:r>
          </w:p>
        </w:tc>
        <w:tc>
          <w:tcPr>
            <w:tcW w:w="1260" w:type="dxa"/>
          </w:tcPr>
          <w:p w:rsidR="00190244" w:rsidRDefault="00190244" w:rsidP="00D05A33">
            <w:pPr>
              <w:jc w:val="both"/>
            </w:pPr>
            <w:r w:rsidRPr="00ED6729">
              <w:rPr>
                <w:bCs/>
              </w:rPr>
              <w:t>U.T.S.1</w:t>
            </w:r>
          </w:p>
        </w:tc>
        <w:tc>
          <w:tcPr>
            <w:tcW w:w="2359" w:type="dxa"/>
          </w:tcPr>
          <w:p w:rsidR="00190244" w:rsidRDefault="00190244" w:rsidP="00D05A33">
            <w:pPr>
              <w:jc w:val="both"/>
            </w:pPr>
            <w:r w:rsidRPr="00ED6729">
              <w:rPr>
                <w:bCs/>
              </w:rPr>
              <w:t xml:space="preserve">8.00/20.00                    </w:t>
            </w:r>
          </w:p>
        </w:tc>
        <w:tc>
          <w:tcPr>
            <w:tcW w:w="1781" w:type="dxa"/>
          </w:tcPr>
          <w:p w:rsidR="00190244" w:rsidRDefault="00190244" w:rsidP="00D05A33">
            <w:pPr>
              <w:jc w:val="both"/>
            </w:pPr>
            <w:r>
              <w:rPr>
                <w:bCs/>
              </w:rPr>
              <w:t>DIR.</w:t>
            </w:r>
          </w:p>
        </w:tc>
        <w:tc>
          <w:tcPr>
            <w:tcW w:w="2347" w:type="dxa"/>
          </w:tcPr>
          <w:p w:rsidR="00190244" w:rsidRPr="00ED6729" w:rsidRDefault="00190244" w:rsidP="00D05A33">
            <w:pPr>
              <w:pStyle w:val="Header"/>
              <w:tabs>
                <w:tab w:val="left" w:pos="708"/>
              </w:tabs>
              <w:jc w:val="both"/>
              <w:rPr>
                <w:bCs/>
                <w:sz w:val="24"/>
              </w:rPr>
            </w:pPr>
            <w:r>
              <w:rPr>
                <w:bCs/>
                <w:sz w:val="24"/>
              </w:rPr>
              <w:t>FABBRICATORE</w:t>
            </w:r>
          </w:p>
        </w:tc>
      </w:tr>
      <w:tr w:rsidR="00190244" w:rsidTr="00D05A33">
        <w:trPr>
          <w:trHeight w:val="181"/>
        </w:trPr>
        <w:tc>
          <w:tcPr>
            <w:tcW w:w="1908" w:type="dxa"/>
          </w:tcPr>
          <w:p w:rsidR="00190244" w:rsidRDefault="00190244" w:rsidP="00D05A33">
            <w:pPr>
              <w:jc w:val="both"/>
            </w:pPr>
            <w:r>
              <w:t>FUNZIONARIO</w:t>
            </w:r>
          </w:p>
        </w:tc>
        <w:tc>
          <w:tcPr>
            <w:tcW w:w="1260" w:type="dxa"/>
          </w:tcPr>
          <w:p w:rsidR="00190244" w:rsidRDefault="00190244" w:rsidP="00D05A33">
            <w:pPr>
              <w:jc w:val="both"/>
            </w:pPr>
            <w:r w:rsidRPr="00ED6729">
              <w:rPr>
                <w:bCs/>
              </w:rPr>
              <w:t xml:space="preserve">U.T.S.1       </w:t>
            </w:r>
          </w:p>
        </w:tc>
        <w:tc>
          <w:tcPr>
            <w:tcW w:w="2359" w:type="dxa"/>
          </w:tcPr>
          <w:p w:rsidR="00190244" w:rsidRDefault="00190244" w:rsidP="00D05A33">
            <w:pPr>
              <w:jc w:val="both"/>
            </w:pPr>
            <w:r w:rsidRPr="00ED6729">
              <w:rPr>
                <w:bCs/>
              </w:rPr>
              <w:t xml:space="preserve">20.00/8.00                     </w:t>
            </w:r>
          </w:p>
        </w:tc>
        <w:tc>
          <w:tcPr>
            <w:tcW w:w="1781" w:type="dxa"/>
          </w:tcPr>
          <w:p w:rsidR="00190244" w:rsidRDefault="00190244" w:rsidP="00D05A33">
            <w:pPr>
              <w:jc w:val="both"/>
            </w:pPr>
            <w:r>
              <w:rPr>
                <w:bCs/>
              </w:rPr>
              <w:t xml:space="preserve">I.A. </w:t>
            </w:r>
          </w:p>
        </w:tc>
        <w:tc>
          <w:tcPr>
            <w:tcW w:w="2347" w:type="dxa"/>
          </w:tcPr>
          <w:p w:rsidR="00190244" w:rsidRDefault="00190244" w:rsidP="00D05A33">
            <w:pPr>
              <w:jc w:val="both"/>
            </w:pPr>
            <w:r>
              <w:rPr>
                <w:bCs/>
              </w:rPr>
              <w:t>LABATE</w:t>
            </w:r>
          </w:p>
        </w:tc>
      </w:tr>
      <w:tr w:rsidR="00190244" w:rsidRPr="00B61595" w:rsidTr="00D05A33">
        <w:trPr>
          <w:trHeight w:val="191"/>
        </w:trPr>
        <w:tc>
          <w:tcPr>
            <w:tcW w:w="1908" w:type="dxa"/>
          </w:tcPr>
          <w:p w:rsidR="00190244" w:rsidRDefault="00190244" w:rsidP="00D05A33">
            <w:pPr>
              <w:jc w:val="both"/>
            </w:pPr>
            <w:r>
              <w:t>FUNZIONARIO</w:t>
            </w:r>
          </w:p>
        </w:tc>
        <w:tc>
          <w:tcPr>
            <w:tcW w:w="1260" w:type="dxa"/>
          </w:tcPr>
          <w:p w:rsidR="00190244" w:rsidRDefault="00190244" w:rsidP="00D05A33">
            <w:pPr>
              <w:jc w:val="both"/>
            </w:pPr>
            <w:r>
              <w:t>U.T.S. R.</w:t>
            </w:r>
          </w:p>
        </w:tc>
        <w:tc>
          <w:tcPr>
            <w:tcW w:w="2359" w:type="dxa"/>
          </w:tcPr>
          <w:p w:rsidR="00190244" w:rsidRDefault="00190244" w:rsidP="00D05A33">
            <w:pPr>
              <w:jc w:val="both"/>
            </w:pPr>
            <w:r w:rsidRPr="001709C2">
              <w:t xml:space="preserve">20.00/8.00                   </w:t>
            </w:r>
            <w:r>
              <w:t xml:space="preserve"> </w:t>
            </w:r>
            <w:r w:rsidRPr="001709C2">
              <w:t xml:space="preserve"> </w:t>
            </w:r>
          </w:p>
        </w:tc>
        <w:tc>
          <w:tcPr>
            <w:tcW w:w="1781" w:type="dxa"/>
          </w:tcPr>
          <w:p w:rsidR="00190244" w:rsidRPr="00B61595" w:rsidRDefault="00190244" w:rsidP="00D05A33">
            <w:pPr>
              <w:jc w:val="both"/>
            </w:pPr>
            <w:r>
              <w:rPr>
                <w:bCs/>
              </w:rPr>
              <w:t>S.D.A.C.E.</w:t>
            </w:r>
            <w:r w:rsidRPr="00B61595">
              <w:rPr>
                <w:bCs/>
              </w:rPr>
              <w:t xml:space="preserve"> </w:t>
            </w:r>
          </w:p>
        </w:tc>
        <w:tc>
          <w:tcPr>
            <w:tcW w:w="2347" w:type="dxa"/>
          </w:tcPr>
          <w:p w:rsidR="00190244" w:rsidRPr="00B61595" w:rsidRDefault="00190244" w:rsidP="00D05A33">
            <w:pPr>
              <w:jc w:val="both"/>
              <w:rPr>
                <w:bCs/>
              </w:rPr>
            </w:pPr>
            <w:r>
              <w:rPr>
                <w:bCs/>
              </w:rPr>
              <w:t>TOMASELLI</w:t>
            </w:r>
          </w:p>
          <w:p w:rsidR="00190244" w:rsidRPr="00B61595" w:rsidRDefault="00190244" w:rsidP="00D05A33">
            <w:pPr>
              <w:jc w:val="both"/>
            </w:pPr>
          </w:p>
        </w:tc>
      </w:tr>
    </w:tbl>
    <w:p w:rsidR="00190244" w:rsidRDefault="00190244" w:rsidP="00B22602">
      <w:pPr>
        <w:rPr>
          <w:b/>
          <w:u w:val="single"/>
        </w:rPr>
      </w:pPr>
    </w:p>
    <w:p w:rsidR="00190244" w:rsidRPr="009B109C" w:rsidRDefault="00190244" w:rsidP="009A1DC9">
      <w:pPr>
        <w:tabs>
          <w:tab w:val="center" w:pos="4819"/>
        </w:tabs>
        <w:jc w:val="both"/>
      </w:pPr>
      <w:r w:rsidRPr="009B109C">
        <w:rPr>
          <w:b/>
          <w:u w:val="single"/>
        </w:rPr>
        <w:t xml:space="preserve">TRASFERIMENTO TEMPORANEO PERSONALE </w:t>
      </w:r>
    </w:p>
    <w:p w:rsidR="00190244" w:rsidRPr="009B109C" w:rsidRDefault="00190244" w:rsidP="009A1DC9">
      <w:pPr>
        <w:rPr>
          <w:b/>
        </w:rPr>
      </w:pPr>
    </w:p>
    <w:p w:rsidR="00190244" w:rsidRPr="009B109C" w:rsidRDefault="00190244" w:rsidP="009A1DC9">
      <w:pPr>
        <w:jc w:val="both"/>
      </w:pPr>
      <w:r w:rsidRPr="009B109C">
        <w:tab/>
      </w:r>
    </w:p>
    <w:p w:rsidR="00190244" w:rsidRPr="009B109C" w:rsidRDefault="00190244" w:rsidP="009A1DC9">
      <w:pPr>
        <w:jc w:val="both"/>
      </w:pPr>
      <w:r w:rsidRPr="009B109C">
        <w:tab/>
        <w:t>Facendo seguito all’O.d.G. n. 306 del 02/11/2017 si conferma la proroga del trasferimento temporaneo per esigenze di servizio del V.C. TRICARICO Ferruccio per un ulteriore periodo di 30 giorni presso la sede Centrale – Sala Fonogrammi ad orario 12/36 nei giorni di lunedì, mercoledì e giovedì.</w:t>
      </w:r>
    </w:p>
    <w:p w:rsidR="00190244" w:rsidRPr="009B109C" w:rsidRDefault="00190244" w:rsidP="00BC05AB">
      <w:pPr>
        <w:pStyle w:val="Heading4"/>
        <w:rPr>
          <w:rFonts w:ascii="Times New Roman" w:hAnsi="Times New Roman"/>
          <w:b/>
          <w:i w:val="0"/>
          <w:color w:val="auto"/>
          <w:u w:val="single"/>
        </w:rPr>
      </w:pPr>
      <w:r w:rsidRPr="009B109C">
        <w:rPr>
          <w:rFonts w:ascii="Times New Roman" w:hAnsi="Times New Roman"/>
          <w:b/>
          <w:i w:val="0"/>
          <w:color w:val="auto"/>
          <w:u w:val="single"/>
        </w:rPr>
        <w:t>RICHIAMO DISCONTINUI 2018 -  DOMANDE DI DISPONIBILITA’</w:t>
      </w:r>
    </w:p>
    <w:p w:rsidR="00190244" w:rsidRPr="009B109C" w:rsidRDefault="00190244" w:rsidP="00BC05AB">
      <w:pPr>
        <w:jc w:val="both"/>
        <w:rPr>
          <w:b/>
          <w:u w:val="single"/>
        </w:rPr>
      </w:pPr>
    </w:p>
    <w:p w:rsidR="00190244" w:rsidRPr="009B109C" w:rsidRDefault="00190244" w:rsidP="00BC05AB">
      <w:pPr>
        <w:jc w:val="both"/>
      </w:pPr>
      <w:r w:rsidRPr="009B109C">
        <w:tab/>
        <w:t>Si informa che dal giorno 14/12/2017 al 15/01/2018, sarà possibile produrre la domanda per dare la disponibilità al richiamo in servizio per i Vigili Volontari Discontinui per l’anno 2018.</w:t>
      </w:r>
    </w:p>
    <w:p w:rsidR="00190244" w:rsidRPr="009B109C" w:rsidRDefault="00190244" w:rsidP="00BC05AB">
      <w:pPr>
        <w:jc w:val="both"/>
        <w:rPr>
          <w:b/>
          <w:u w:val="single"/>
        </w:rPr>
      </w:pPr>
      <w:r w:rsidRPr="009B109C">
        <w:rPr>
          <w:b/>
          <w:u w:val="single"/>
        </w:rPr>
        <w:t>Si specifica, inoltre, che saranno accettate soltanto le istanze di coloro che abbiano richiesto, con apposito modulo entro i termini stabiliti, di poter confluire nell’elenco provinciale unico istituito per la necessità delle strutture centrali e periferiche del Corpo Nazionale dei Vigili del Fuoco.</w:t>
      </w:r>
    </w:p>
    <w:p w:rsidR="00190244" w:rsidRPr="009B109C" w:rsidRDefault="00190244" w:rsidP="00BC05AB">
      <w:pPr>
        <w:jc w:val="both"/>
        <w:rPr>
          <w:b/>
          <w:u w:val="single"/>
        </w:rPr>
      </w:pPr>
    </w:p>
    <w:p w:rsidR="00190244" w:rsidRPr="009B109C" w:rsidRDefault="00190244" w:rsidP="00BC05AB">
      <w:pPr>
        <w:ind w:firstLine="708"/>
        <w:jc w:val="both"/>
      </w:pPr>
      <w:r w:rsidRPr="009B109C">
        <w:t>Le domande dovranno essere presentate all’Ufficio Discontinui (IV° piano) nei giorni di ricevimento al pubblico: Lunedì dalle 9:00 alle 12:00 e dalle ore 14:30 alle 16:00 e Giovedì dalle 9:00 alle 12:00.</w:t>
      </w:r>
    </w:p>
    <w:p w:rsidR="00190244" w:rsidRPr="009B109C" w:rsidRDefault="00190244" w:rsidP="00BC05AB">
      <w:pPr>
        <w:jc w:val="both"/>
      </w:pPr>
      <w:r w:rsidRPr="009B109C">
        <w:tab/>
        <w:t>Si fa presente inoltre che, con riferimento alla circolare del 20/11/2009 Prot. DCRISLOG-Area VIII-</w:t>
      </w:r>
      <w:smartTag w:uri="urn:schemas-microsoft-com:office:smarttags" w:element="metricconverter">
        <w:smartTagPr>
          <w:attr w:name="ProductID" w:val="0033347, in"/>
        </w:smartTagPr>
        <w:r w:rsidRPr="009B109C">
          <w:t>0033347, in</w:t>
        </w:r>
      </w:smartTag>
      <w:r w:rsidRPr="009B109C">
        <w:t xml:space="preserve"> fase di compilazione della domanda </w:t>
      </w:r>
      <w:r w:rsidRPr="009B109C">
        <w:rPr>
          <w:b/>
          <w:u w:val="single"/>
        </w:rPr>
        <w:t xml:space="preserve">è obbligatorio comunicare il proprio indirizzo e-mail al quale verranno inoltrati i cedolini relativi ai propri compensi. </w:t>
      </w:r>
      <w:r w:rsidRPr="009B109C">
        <w:t>Pertanto tutti i VV.VV.DD. dovranno munirsi di un account di posta elettronica previa la mancata ricezione dei cedolini relativi ai pagamenti.</w:t>
      </w:r>
    </w:p>
    <w:p w:rsidR="00190244" w:rsidRPr="009B109C" w:rsidRDefault="00190244" w:rsidP="00BC05AB">
      <w:pPr>
        <w:pStyle w:val="BodyText"/>
        <w:tabs>
          <w:tab w:val="left" w:pos="4140"/>
        </w:tabs>
      </w:pPr>
      <w:r w:rsidRPr="009B109C">
        <w:t xml:space="preserve"> </w:t>
      </w:r>
    </w:p>
    <w:p w:rsidR="00190244" w:rsidRPr="009B109C" w:rsidRDefault="00190244" w:rsidP="00162EE4">
      <w:pPr>
        <w:jc w:val="both"/>
        <w:rPr>
          <w:b/>
          <w:u w:val="single"/>
        </w:rPr>
      </w:pPr>
      <w:r w:rsidRPr="009B109C">
        <w:rPr>
          <w:b/>
          <w:u w:val="single"/>
        </w:rPr>
        <w:t xml:space="preserve">NUOVA TESSERA DI RICONOSCIMENTO E MULTISERVIZI PER IL PERSONALE DEL C.N.VV.F. – (TESSERA ATE) – CONVOCAZIONE CAPI SEDE </w:t>
      </w:r>
    </w:p>
    <w:p w:rsidR="00190244" w:rsidRPr="009B109C" w:rsidRDefault="00190244" w:rsidP="00162EE4">
      <w:pPr>
        <w:jc w:val="both"/>
        <w:rPr>
          <w:b/>
          <w:u w:val="single"/>
        </w:rPr>
      </w:pPr>
    </w:p>
    <w:p w:rsidR="00190244" w:rsidRPr="009B109C" w:rsidRDefault="00190244" w:rsidP="002C0116">
      <w:pPr>
        <w:autoSpaceDE w:val="0"/>
        <w:autoSpaceDN w:val="0"/>
        <w:adjustRightInd w:val="0"/>
        <w:spacing w:before="120"/>
        <w:ind w:firstLine="708"/>
        <w:jc w:val="both"/>
        <w:rPr>
          <w:color w:val="000000"/>
        </w:rPr>
      </w:pPr>
      <w:r w:rsidRPr="009B109C">
        <w:t xml:space="preserve">I Capo Sede e Addetti di Settore di seguito indicati </w:t>
      </w:r>
      <w:r w:rsidRPr="009B109C">
        <w:rPr>
          <w:color w:val="000000"/>
        </w:rPr>
        <w:t>sono convocati presso il SETTORE DEL PERSONALE –</w:t>
      </w:r>
      <w:r>
        <w:rPr>
          <w:color w:val="000000"/>
        </w:rPr>
        <w:t xml:space="preserve"> Ufficio Servizi Amministrativi,</w:t>
      </w:r>
      <w:r w:rsidRPr="009B109C">
        <w:rPr>
          <w:color w:val="000000"/>
        </w:rPr>
        <w:t xml:space="preserve"> muniti di un documento di identità in corso di validità, per adempimenti necessari ai fini della nomina degli stessi quali “</w:t>
      </w:r>
      <w:r w:rsidRPr="009B109C">
        <w:rPr>
          <w:color w:val="000000"/>
          <w:u w:val="single"/>
        </w:rPr>
        <w:t>Incaricato alla Registrazione</w:t>
      </w:r>
      <w:r w:rsidRPr="009B109C">
        <w:rPr>
          <w:color w:val="000000"/>
        </w:rPr>
        <w:t>” (IR):</w:t>
      </w:r>
    </w:p>
    <w:p w:rsidR="00190244" w:rsidRPr="009B109C" w:rsidRDefault="00190244" w:rsidP="00162EE4">
      <w:pPr>
        <w:autoSpaceDE w:val="0"/>
        <w:autoSpaceDN w:val="0"/>
        <w:adjustRightInd w:val="0"/>
        <w:spacing w:before="120"/>
        <w:ind w:firstLine="426"/>
        <w:jc w:val="both"/>
        <w:rPr>
          <w:b/>
          <w:color w:val="000000"/>
        </w:rPr>
      </w:pPr>
    </w:p>
    <w:tbl>
      <w:tblPr>
        <w:tblW w:w="9918" w:type="dxa"/>
        <w:tblInd w:w="75" w:type="dxa"/>
        <w:tblCellMar>
          <w:left w:w="70" w:type="dxa"/>
          <w:right w:w="70" w:type="dxa"/>
        </w:tblCellMar>
        <w:tblLook w:val="00A0"/>
      </w:tblPr>
      <w:tblGrid>
        <w:gridCol w:w="1033"/>
        <w:gridCol w:w="2340"/>
        <w:gridCol w:w="2580"/>
        <w:gridCol w:w="4058"/>
      </w:tblGrid>
      <w:tr w:rsidR="00190244" w:rsidRPr="009B109C" w:rsidTr="00600BD3">
        <w:trPr>
          <w:trHeight w:val="300"/>
        </w:trPr>
        <w:tc>
          <w:tcPr>
            <w:tcW w:w="940" w:type="dxa"/>
            <w:tcBorders>
              <w:top w:val="single" w:sz="4" w:space="0" w:color="auto"/>
              <w:left w:val="single" w:sz="4" w:space="0" w:color="auto"/>
              <w:bottom w:val="single" w:sz="4" w:space="0" w:color="auto"/>
              <w:right w:val="single" w:sz="4" w:space="0" w:color="auto"/>
            </w:tcBorders>
            <w:shd w:val="clear" w:color="000000" w:fill="C0C0C0"/>
            <w:noWrap/>
            <w:vAlign w:val="bottom"/>
          </w:tcPr>
          <w:p w:rsidR="00190244" w:rsidRPr="009B109C" w:rsidRDefault="00190244" w:rsidP="00600BD3">
            <w:pPr>
              <w:jc w:val="center"/>
              <w:rPr>
                <w:color w:val="000000"/>
              </w:rPr>
            </w:pPr>
            <w:r w:rsidRPr="009B109C">
              <w:rPr>
                <w:color w:val="000000"/>
              </w:rPr>
              <w:t>Qualifica</w:t>
            </w:r>
          </w:p>
        </w:tc>
        <w:tc>
          <w:tcPr>
            <w:tcW w:w="2340" w:type="dxa"/>
            <w:tcBorders>
              <w:top w:val="single" w:sz="4" w:space="0" w:color="auto"/>
              <w:left w:val="nil"/>
              <w:bottom w:val="single" w:sz="4" w:space="0" w:color="auto"/>
              <w:right w:val="single" w:sz="4" w:space="0" w:color="auto"/>
            </w:tcBorders>
            <w:shd w:val="clear" w:color="000000" w:fill="C0C0C0"/>
            <w:noWrap/>
            <w:vAlign w:val="bottom"/>
          </w:tcPr>
          <w:p w:rsidR="00190244" w:rsidRPr="009B109C" w:rsidRDefault="00190244" w:rsidP="00600BD3">
            <w:pPr>
              <w:jc w:val="center"/>
              <w:rPr>
                <w:color w:val="000000"/>
              </w:rPr>
            </w:pPr>
            <w:r w:rsidRPr="009B109C">
              <w:rPr>
                <w:color w:val="000000"/>
              </w:rPr>
              <w:t>Cognome</w:t>
            </w:r>
          </w:p>
        </w:tc>
        <w:tc>
          <w:tcPr>
            <w:tcW w:w="2580" w:type="dxa"/>
            <w:tcBorders>
              <w:top w:val="single" w:sz="4" w:space="0" w:color="auto"/>
              <w:left w:val="nil"/>
              <w:bottom w:val="single" w:sz="4" w:space="0" w:color="auto"/>
              <w:right w:val="single" w:sz="4" w:space="0" w:color="auto"/>
            </w:tcBorders>
            <w:shd w:val="clear" w:color="000000" w:fill="C0C0C0"/>
            <w:noWrap/>
            <w:vAlign w:val="bottom"/>
          </w:tcPr>
          <w:p w:rsidR="00190244" w:rsidRPr="009B109C" w:rsidRDefault="00190244" w:rsidP="00600BD3">
            <w:pPr>
              <w:jc w:val="center"/>
              <w:rPr>
                <w:color w:val="000000"/>
              </w:rPr>
            </w:pPr>
            <w:r w:rsidRPr="009B109C">
              <w:rPr>
                <w:color w:val="000000"/>
              </w:rPr>
              <w:t>Nome</w:t>
            </w:r>
          </w:p>
        </w:tc>
        <w:tc>
          <w:tcPr>
            <w:tcW w:w="4058" w:type="dxa"/>
            <w:tcBorders>
              <w:top w:val="single" w:sz="4" w:space="0" w:color="auto"/>
              <w:left w:val="nil"/>
              <w:bottom w:val="single" w:sz="4" w:space="0" w:color="auto"/>
              <w:right w:val="single" w:sz="4" w:space="0" w:color="auto"/>
            </w:tcBorders>
            <w:shd w:val="clear" w:color="000000" w:fill="C0C0C0"/>
            <w:noWrap/>
            <w:vAlign w:val="bottom"/>
          </w:tcPr>
          <w:p w:rsidR="00190244" w:rsidRPr="009B109C" w:rsidRDefault="00190244" w:rsidP="00600BD3">
            <w:pPr>
              <w:jc w:val="center"/>
              <w:rPr>
                <w:color w:val="000000"/>
              </w:rPr>
            </w:pPr>
            <w:r w:rsidRPr="009B109C">
              <w:rPr>
                <w:color w:val="000000"/>
              </w:rPr>
              <w:t>Sede</w:t>
            </w:r>
          </w:p>
        </w:tc>
      </w:tr>
      <w:tr w:rsidR="00190244" w:rsidRPr="009B109C" w:rsidTr="00600BD3">
        <w:trPr>
          <w:trHeight w:val="300"/>
        </w:trPr>
        <w:tc>
          <w:tcPr>
            <w:tcW w:w="940" w:type="dxa"/>
            <w:tcBorders>
              <w:top w:val="nil"/>
              <w:left w:val="single" w:sz="4" w:space="0" w:color="auto"/>
              <w:bottom w:val="single" w:sz="4" w:space="0" w:color="auto"/>
              <w:right w:val="single" w:sz="4" w:space="0" w:color="auto"/>
            </w:tcBorders>
            <w:vAlign w:val="bottom"/>
          </w:tcPr>
          <w:p w:rsidR="00190244" w:rsidRPr="009B109C" w:rsidRDefault="00190244" w:rsidP="00600BD3">
            <w:pPr>
              <w:rPr>
                <w:color w:val="000000"/>
              </w:rPr>
            </w:pPr>
            <w:r w:rsidRPr="009B109C">
              <w:rPr>
                <w:color w:val="000000"/>
              </w:rPr>
              <w:t>CR</w:t>
            </w:r>
          </w:p>
        </w:tc>
        <w:tc>
          <w:tcPr>
            <w:tcW w:w="2340" w:type="dxa"/>
            <w:tcBorders>
              <w:top w:val="nil"/>
              <w:left w:val="nil"/>
              <w:bottom w:val="single" w:sz="4" w:space="0" w:color="auto"/>
              <w:right w:val="single" w:sz="4" w:space="0" w:color="auto"/>
            </w:tcBorders>
            <w:vAlign w:val="bottom"/>
          </w:tcPr>
          <w:p w:rsidR="00190244" w:rsidRPr="009B109C" w:rsidRDefault="00190244" w:rsidP="00600BD3">
            <w:pPr>
              <w:rPr>
                <w:color w:val="000000"/>
              </w:rPr>
            </w:pPr>
            <w:r w:rsidRPr="009B109C">
              <w:rPr>
                <w:color w:val="000000"/>
              </w:rPr>
              <w:t>STRINGINI</w:t>
            </w:r>
          </w:p>
        </w:tc>
        <w:tc>
          <w:tcPr>
            <w:tcW w:w="2580" w:type="dxa"/>
            <w:tcBorders>
              <w:top w:val="nil"/>
              <w:left w:val="nil"/>
              <w:bottom w:val="single" w:sz="4" w:space="0" w:color="auto"/>
              <w:right w:val="single" w:sz="4" w:space="0" w:color="auto"/>
            </w:tcBorders>
            <w:vAlign w:val="bottom"/>
          </w:tcPr>
          <w:p w:rsidR="00190244" w:rsidRPr="009B109C" w:rsidRDefault="00190244" w:rsidP="00600BD3">
            <w:pPr>
              <w:rPr>
                <w:color w:val="000000"/>
              </w:rPr>
            </w:pPr>
            <w:r w:rsidRPr="009B109C">
              <w:rPr>
                <w:color w:val="000000"/>
              </w:rPr>
              <w:t>PASQUALE</w:t>
            </w:r>
          </w:p>
        </w:tc>
        <w:tc>
          <w:tcPr>
            <w:tcW w:w="4058" w:type="dxa"/>
            <w:tcBorders>
              <w:top w:val="nil"/>
              <w:left w:val="nil"/>
              <w:bottom w:val="single" w:sz="4" w:space="0" w:color="auto"/>
              <w:right w:val="single" w:sz="4" w:space="0" w:color="auto"/>
            </w:tcBorders>
            <w:vAlign w:val="bottom"/>
          </w:tcPr>
          <w:p w:rsidR="00190244" w:rsidRPr="009B109C" w:rsidRDefault="00190244" w:rsidP="00600BD3">
            <w:pPr>
              <w:rPr>
                <w:color w:val="000000"/>
              </w:rPr>
            </w:pPr>
            <w:r w:rsidRPr="009B109C">
              <w:rPr>
                <w:color w:val="000000"/>
              </w:rPr>
              <w:t>BRACCIANO</w:t>
            </w:r>
          </w:p>
        </w:tc>
      </w:tr>
      <w:tr w:rsidR="00190244" w:rsidRPr="009B109C" w:rsidTr="00600BD3">
        <w:trPr>
          <w:trHeight w:val="300"/>
        </w:trPr>
        <w:tc>
          <w:tcPr>
            <w:tcW w:w="940" w:type="dxa"/>
            <w:tcBorders>
              <w:top w:val="nil"/>
              <w:left w:val="single" w:sz="4" w:space="0" w:color="auto"/>
              <w:bottom w:val="single" w:sz="4" w:space="0" w:color="auto"/>
              <w:right w:val="single" w:sz="4" w:space="0" w:color="auto"/>
            </w:tcBorders>
            <w:vAlign w:val="bottom"/>
          </w:tcPr>
          <w:p w:rsidR="00190244" w:rsidRPr="009B109C" w:rsidRDefault="00190244" w:rsidP="00600BD3">
            <w:pPr>
              <w:rPr>
                <w:color w:val="000000"/>
              </w:rPr>
            </w:pPr>
            <w:r w:rsidRPr="009B109C">
              <w:rPr>
                <w:color w:val="000000"/>
              </w:rPr>
              <w:t>CR</w:t>
            </w:r>
          </w:p>
        </w:tc>
        <w:tc>
          <w:tcPr>
            <w:tcW w:w="2340" w:type="dxa"/>
            <w:tcBorders>
              <w:top w:val="nil"/>
              <w:left w:val="nil"/>
              <w:bottom w:val="single" w:sz="4" w:space="0" w:color="auto"/>
              <w:right w:val="single" w:sz="4" w:space="0" w:color="auto"/>
            </w:tcBorders>
            <w:vAlign w:val="bottom"/>
          </w:tcPr>
          <w:p w:rsidR="00190244" w:rsidRPr="009B109C" w:rsidRDefault="00190244" w:rsidP="00600BD3">
            <w:pPr>
              <w:rPr>
                <w:color w:val="000000"/>
              </w:rPr>
            </w:pPr>
            <w:r w:rsidRPr="009B109C">
              <w:rPr>
                <w:color w:val="000000"/>
              </w:rPr>
              <w:t>MORI</w:t>
            </w:r>
          </w:p>
        </w:tc>
        <w:tc>
          <w:tcPr>
            <w:tcW w:w="2580" w:type="dxa"/>
            <w:tcBorders>
              <w:top w:val="nil"/>
              <w:left w:val="nil"/>
              <w:bottom w:val="single" w:sz="4" w:space="0" w:color="auto"/>
              <w:right w:val="single" w:sz="4" w:space="0" w:color="auto"/>
            </w:tcBorders>
            <w:vAlign w:val="bottom"/>
          </w:tcPr>
          <w:p w:rsidR="00190244" w:rsidRPr="009B109C" w:rsidRDefault="00190244" w:rsidP="00600BD3">
            <w:pPr>
              <w:rPr>
                <w:color w:val="000000"/>
              </w:rPr>
            </w:pPr>
            <w:r w:rsidRPr="009B109C">
              <w:rPr>
                <w:color w:val="000000"/>
              </w:rPr>
              <w:t>SANDRO</w:t>
            </w:r>
          </w:p>
        </w:tc>
        <w:tc>
          <w:tcPr>
            <w:tcW w:w="4058" w:type="dxa"/>
            <w:tcBorders>
              <w:top w:val="nil"/>
              <w:left w:val="nil"/>
              <w:bottom w:val="single" w:sz="4" w:space="0" w:color="auto"/>
              <w:right w:val="single" w:sz="4" w:space="0" w:color="auto"/>
            </w:tcBorders>
            <w:vAlign w:val="bottom"/>
          </w:tcPr>
          <w:p w:rsidR="00190244" w:rsidRPr="009B109C" w:rsidRDefault="00190244" w:rsidP="00600BD3">
            <w:pPr>
              <w:rPr>
                <w:color w:val="000000"/>
              </w:rPr>
            </w:pPr>
            <w:r w:rsidRPr="009B109C">
              <w:rPr>
                <w:color w:val="000000"/>
              </w:rPr>
              <w:t>CERVETERI</w:t>
            </w:r>
          </w:p>
        </w:tc>
      </w:tr>
      <w:tr w:rsidR="00190244" w:rsidRPr="009B109C" w:rsidTr="00600BD3">
        <w:trPr>
          <w:trHeight w:val="300"/>
        </w:trPr>
        <w:tc>
          <w:tcPr>
            <w:tcW w:w="940" w:type="dxa"/>
            <w:tcBorders>
              <w:top w:val="nil"/>
              <w:left w:val="single" w:sz="4" w:space="0" w:color="auto"/>
              <w:bottom w:val="single" w:sz="4" w:space="0" w:color="auto"/>
              <w:right w:val="single" w:sz="4" w:space="0" w:color="auto"/>
            </w:tcBorders>
            <w:vAlign w:val="bottom"/>
          </w:tcPr>
          <w:p w:rsidR="00190244" w:rsidRPr="009B109C" w:rsidRDefault="00190244" w:rsidP="00600BD3">
            <w:pPr>
              <w:rPr>
                <w:color w:val="000000"/>
              </w:rPr>
            </w:pPr>
            <w:r w:rsidRPr="009B109C">
              <w:rPr>
                <w:color w:val="000000"/>
              </w:rPr>
              <w:t>CR</w:t>
            </w:r>
          </w:p>
        </w:tc>
        <w:tc>
          <w:tcPr>
            <w:tcW w:w="2340" w:type="dxa"/>
            <w:tcBorders>
              <w:top w:val="nil"/>
              <w:left w:val="nil"/>
              <w:bottom w:val="single" w:sz="4" w:space="0" w:color="auto"/>
              <w:right w:val="single" w:sz="4" w:space="0" w:color="auto"/>
            </w:tcBorders>
            <w:vAlign w:val="bottom"/>
          </w:tcPr>
          <w:p w:rsidR="00190244" w:rsidRPr="009B109C" w:rsidRDefault="00190244" w:rsidP="00600BD3">
            <w:pPr>
              <w:rPr>
                <w:color w:val="000000"/>
              </w:rPr>
            </w:pPr>
            <w:r w:rsidRPr="009B109C">
              <w:rPr>
                <w:color w:val="000000"/>
              </w:rPr>
              <w:t>DENARO</w:t>
            </w:r>
          </w:p>
        </w:tc>
        <w:tc>
          <w:tcPr>
            <w:tcW w:w="2580" w:type="dxa"/>
            <w:tcBorders>
              <w:top w:val="nil"/>
              <w:left w:val="nil"/>
              <w:bottom w:val="single" w:sz="4" w:space="0" w:color="auto"/>
              <w:right w:val="single" w:sz="4" w:space="0" w:color="auto"/>
            </w:tcBorders>
            <w:vAlign w:val="bottom"/>
          </w:tcPr>
          <w:p w:rsidR="00190244" w:rsidRPr="009B109C" w:rsidRDefault="00190244" w:rsidP="00600BD3">
            <w:pPr>
              <w:rPr>
                <w:color w:val="000000"/>
              </w:rPr>
            </w:pPr>
            <w:r w:rsidRPr="009B109C">
              <w:rPr>
                <w:color w:val="000000"/>
              </w:rPr>
              <w:t>ROBERTO</w:t>
            </w:r>
          </w:p>
        </w:tc>
        <w:tc>
          <w:tcPr>
            <w:tcW w:w="4058" w:type="dxa"/>
            <w:tcBorders>
              <w:top w:val="nil"/>
              <w:left w:val="nil"/>
              <w:bottom w:val="single" w:sz="4" w:space="0" w:color="auto"/>
              <w:right w:val="single" w:sz="4" w:space="0" w:color="auto"/>
            </w:tcBorders>
            <w:vAlign w:val="bottom"/>
          </w:tcPr>
          <w:p w:rsidR="00190244" w:rsidRPr="009B109C" w:rsidRDefault="00190244" w:rsidP="00600BD3">
            <w:pPr>
              <w:rPr>
                <w:color w:val="000000"/>
              </w:rPr>
            </w:pPr>
            <w:r w:rsidRPr="009B109C">
              <w:rPr>
                <w:color w:val="000000"/>
              </w:rPr>
              <w:t>CIAMPINO</w:t>
            </w:r>
          </w:p>
        </w:tc>
      </w:tr>
      <w:tr w:rsidR="00190244" w:rsidRPr="009B109C" w:rsidTr="00600BD3">
        <w:trPr>
          <w:trHeight w:val="300"/>
        </w:trPr>
        <w:tc>
          <w:tcPr>
            <w:tcW w:w="940" w:type="dxa"/>
            <w:tcBorders>
              <w:top w:val="nil"/>
              <w:left w:val="single" w:sz="4" w:space="0" w:color="auto"/>
              <w:bottom w:val="single" w:sz="4" w:space="0" w:color="auto"/>
              <w:right w:val="single" w:sz="4" w:space="0" w:color="auto"/>
            </w:tcBorders>
            <w:vAlign w:val="bottom"/>
          </w:tcPr>
          <w:p w:rsidR="00190244" w:rsidRPr="009B109C" w:rsidRDefault="00190244" w:rsidP="00600BD3">
            <w:pPr>
              <w:rPr>
                <w:color w:val="000000"/>
              </w:rPr>
            </w:pPr>
            <w:r w:rsidRPr="009B109C">
              <w:rPr>
                <w:color w:val="000000"/>
              </w:rPr>
              <w:t>CR</w:t>
            </w:r>
          </w:p>
        </w:tc>
        <w:tc>
          <w:tcPr>
            <w:tcW w:w="2340" w:type="dxa"/>
            <w:tcBorders>
              <w:top w:val="nil"/>
              <w:left w:val="nil"/>
              <w:bottom w:val="single" w:sz="4" w:space="0" w:color="auto"/>
              <w:right w:val="single" w:sz="4" w:space="0" w:color="auto"/>
            </w:tcBorders>
            <w:vAlign w:val="bottom"/>
          </w:tcPr>
          <w:p w:rsidR="00190244" w:rsidRPr="009B109C" w:rsidRDefault="00190244" w:rsidP="00600BD3">
            <w:pPr>
              <w:rPr>
                <w:color w:val="000000"/>
              </w:rPr>
            </w:pPr>
            <w:r w:rsidRPr="009B109C">
              <w:rPr>
                <w:color w:val="000000"/>
              </w:rPr>
              <w:t>TEOFANI</w:t>
            </w:r>
          </w:p>
        </w:tc>
        <w:tc>
          <w:tcPr>
            <w:tcW w:w="2580" w:type="dxa"/>
            <w:tcBorders>
              <w:top w:val="nil"/>
              <w:left w:val="nil"/>
              <w:bottom w:val="single" w:sz="4" w:space="0" w:color="auto"/>
              <w:right w:val="single" w:sz="4" w:space="0" w:color="auto"/>
            </w:tcBorders>
            <w:vAlign w:val="bottom"/>
          </w:tcPr>
          <w:p w:rsidR="00190244" w:rsidRPr="009B109C" w:rsidRDefault="00190244" w:rsidP="00600BD3">
            <w:pPr>
              <w:rPr>
                <w:color w:val="000000"/>
              </w:rPr>
            </w:pPr>
            <w:r w:rsidRPr="009B109C">
              <w:rPr>
                <w:color w:val="000000"/>
              </w:rPr>
              <w:t>GIUSEPPE</w:t>
            </w:r>
          </w:p>
        </w:tc>
        <w:tc>
          <w:tcPr>
            <w:tcW w:w="4058" w:type="dxa"/>
            <w:tcBorders>
              <w:top w:val="nil"/>
              <w:left w:val="nil"/>
              <w:bottom w:val="single" w:sz="4" w:space="0" w:color="auto"/>
              <w:right w:val="single" w:sz="4" w:space="0" w:color="auto"/>
            </w:tcBorders>
            <w:vAlign w:val="bottom"/>
          </w:tcPr>
          <w:p w:rsidR="00190244" w:rsidRPr="009B109C" w:rsidRDefault="00190244" w:rsidP="00600BD3">
            <w:pPr>
              <w:rPr>
                <w:color w:val="000000"/>
              </w:rPr>
            </w:pPr>
            <w:r w:rsidRPr="009B109C">
              <w:rPr>
                <w:color w:val="000000"/>
              </w:rPr>
              <w:t>CIVITAVECCHIA</w:t>
            </w:r>
          </w:p>
        </w:tc>
      </w:tr>
      <w:tr w:rsidR="00190244" w:rsidRPr="009B109C" w:rsidTr="00600BD3">
        <w:trPr>
          <w:trHeight w:val="300"/>
        </w:trPr>
        <w:tc>
          <w:tcPr>
            <w:tcW w:w="940" w:type="dxa"/>
            <w:tcBorders>
              <w:top w:val="nil"/>
              <w:left w:val="single" w:sz="4" w:space="0" w:color="auto"/>
              <w:bottom w:val="single" w:sz="4" w:space="0" w:color="auto"/>
              <w:right w:val="single" w:sz="4" w:space="0" w:color="auto"/>
            </w:tcBorders>
            <w:vAlign w:val="bottom"/>
          </w:tcPr>
          <w:p w:rsidR="00190244" w:rsidRPr="009B109C" w:rsidRDefault="00190244" w:rsidP="00600BD3">
            <w:pPr>
              <w:rPr>
                <w:color w:val="000000"/>
              </w:rPr>
            </w:pPr>
            <w:r w:rsidRPr="009B109C">
              <w:rPr>
                <w:color w:val="000000"/>
              </w:rPr>
              <w:t>CR</w:t>
            </w:r>
          </w:p>
        </w:tc>
        <w:tc>
          <w:tcPr>
            <w:tcW w:w="2340" w:type="dxa"/>
            <w:tcBorders>
              <w:top w:val="nil"/>
              <w:left w:val="nil"/>
              <w:bottom w:val="single" w:sz="4" w:space="0" w:color="auto"/>
              <w:right w:val="single" w:sz="4" w:space="0" w:color="auto"/>
            </w:tcBorders>
            <w:vAlign w:val="bottom"/>
          </w:tcPr>
          <w:p w:rsidR="00190244" w:rsidRPr="009B109C" w:rsidRDefault="00190244" w:rsidP="00600BD3">
            <w:pPr>
              <w:rPr>
                <w:color w:val="000000"/>
              </w:rPr>
            </w:pPr>
            <w:r w:rsidRPr="009B109C">
              <w:rPr>
                <w:color w:val="000000"/>
              </w:rPr>
              <w:t>GIANNINI</w:t>
            </w:r>
          </w:p>
        </w:tc>
        <w:tc>
          <w:tcPr>
            <w:tcW w:w="2580" w:type="dxa"/>
            <w:tcBorders>
              <w:top w:val="nil"/>
              <w:left w:val="nil"/>
              <w:bottom w:val="single" w:sz="4" w:space="0" w:color="auto"/>
              <w:right w:val="single" w:sz="4" w:space="0" w:color="auto"/>
            </w:tcBorders>
            <w:vAlign w:val="bottom"/>
          </w:tcPr>
          <w:p w:rsidR="00190244" w:rsidRPr="009B109C" w:rsidRDefault="00190244" w:rsidP="00600BD3">
            <w:pPr>
              <w:rPr>
                <w:color w:val="000000"/>
              </w:rPr>
            </w:pPr>
            <w:r w:rsidRPr="009B109C">
              <w:rPr>
                <w:color w:val="000000"/>
              </w:rPr>
              <w:t>ANTONIO</w:t>
            </w:r>
          </w:p>
        </w:tc>
        <w:tc>
          <w:tcPr>
            <w:tcW w:w="4058" w:type="dxa"/>
            <w:tcBorders>
              <w:top w:val="nil"/>
              <w:left w:val="nil"/>
              <w:bottom w:val="single" w:sz="4" w:space="0" w:color="auto"/>
              <w:right w:val="single" w:sz="4" w:space="0" w:color="auto"/>
            </w:tcBorders>
            <w:vAlign w:val="bottom"/>
          </w:tcPr>
          <w:p w:rsidR="00190244" w:rsidRPr="009B109C" w:rsidRDefault="00190244" w:rsidP="00600BD3">
            <w:pPr>
              <w:rPr>
                <w:color w:val="000000"/>
              </w:rPr>
            </w:pPr>
            <w:r w:rsidRPr="009B109C">
              <w:rPr>
                <w:color w:val="000000"/>
              </w:rPr>
              <w:t>COLLEFERRO</w:t>
            </w:r>
          </w:p>
        </w:tc>
      </w:tr>
      <w:tr w:rsidR="00190244" w:rsidRPr="009B109C" w:rsidTr="00600BD3">
        <w:trPr>
          <w:trHeight w:val="300"/>
        </w:trPr>
        <w:tc>
          <w:tcPr>
            <w:tcW w:w="940" w:type="dxa"/>
            <w:tcBorders>
              <w:top w:val="nil"/>
              <w:left w:val="single" w:sz="4" w:space="0" w:color="auto"/>
              <w:bottom w:val="single" w:sz="4" w:space="0" w:color="auto"/>
              <w:right w:val="single" w:sz="4" w:space="0" w:color="auto"/>
            </w:tcBorders>
            <w:vAlign w:val="bottom"/>
          </w:tcPr>
          <w:p w:rsidR="00190244" w:rsidRPr="009B109C" w:rsidRDefault="00190244" w:rsidP="00600BD3">
            <w:pPr>
              <w:rPr>
                <w:color w:val="000000"/>
              </w:rPr>
            </w:pPr>
            <w:r w:rsidRPr="009B109C">
              <w:rPr>
                <w:color w:val="000000"/>
              </w:rPr>
              <w:t>CR</w:t>
            </w:r>
          </w:p>
        </w:tc>
        <w:tc>
          <w:tcPr>
            <w:tcW w:w="2340" w:type="dxa"/>
            <w:tcBorders>
              <w:top w:val="nil"/>
              <w:left w:val="nil"/>
              <w:bottom w:val="single" w:sz="4" w:space="0" w:color="auto"/>
              <w:right w:val="single" w:sz="4" w:space="0" w:color="auto"/>
            </w:tcBorders>
            <w:vAlign w:val="bottom"/>
          </w:tcPr>
          <w:p w:rsidR="00190244" w:rsidRPr="009B109C" w:rsidRDefault="00190244" w:rsidP="00600BD3">
            <w:pPr>
              <w:rPr>
                <w:color w:val="000000"/>
              </w:rPr>
            </w:pPr>
            <w:r w:rsidRPr="009B109C">
              <w:rPr>
                <w:color w:val="000000"/>
              </w:rPr>
              <w:t>CIATTAGLIA</w:t>
            </w:r>
          </w:p>
        </w:tc>
        <w:tc>
          <w:tcPr>
            <w:tcW w:w="2580" w:type="dxa"/>
            <w:tcBorders>
              <w:top w:val="nil"/>
              <w:left w:val="nil"/>
              <w:bottom w:val="single" w:sz="4" w:space="0" w:color="auto"/>
              <w:right w:val="single" w:sz="4" w:space="0" w:color="auto"/>
            </w:tcBorders>
            <w:vAlign w:val="bottom"/>
          </w:tcPr>
          <w:p w:rsidR="00190244" w:rsidRPr="009B109C" w:rsidRDefault="00190244" w:rsidP="00600BD3">
            <w:pPr>
              <w:rPr>
                <w:color w:val="000000"/>
              </w:rPr>
            </w:pPr>
            <w:r w:rsidRPr="009B109C">
              <w:rPr>
                <w:color w:val="000000"/>
              </w:rPr>
              <w:t>CLAUDIO</w:t>
            </w:r>
          </w:p>
        </w:tc>
        <w:tc>
          <w:tcPr>
            <w:tcW w:w="4058" w:type="dxa"/>
            <w:tcBorders>
              <w:top w:val="nil"/>
              <w:left w:val="nil"/>
              <w:bottom w:val="single" w:sz="4" w:space="0" w:color="auto"/>
              <w:right w:val="single" w:sz="4" w:space="0" w:color="auto"/>
            </w:tcBorders>
            <w:vAlign w:val="bottom"/>
          </w:tcPr>
          <w:p w:rsidR="00190244" w:rsidRPr="009B109C" w:rsidRDefault="00190244" w:rsidP="00600BD3">
            <w:pPr>
              <w:rPr>
                <w:color w:val="000000"/>
              </w:rPr>
            </w:pPr>
            <w:r w:rsidRPr="009B109C">
              <w:rPr>
                <w:color w:val="000000"/>
              </w:rPr>
              <w:t>FIUMICINO</w:t>
            </w:r>
          </w:p>
        </w:tc>
      </w:tr>
      <w:tr w:rsidR="00190244" w:rsidRPr="009B109C" w:rsidTr="00600BD3">
        <w:trPr>
          <w:trHeight w:val="300"/>
        </w:trPr>
        <w:tc>
          <w:tcPr>
            <w:tcW w:w="940" w:type="dxa"/>
            <w:tcBorders>
              <w:top w:val="nil"/>
              <w:left w:val="single" w:sz="4" w:space="0" w:color="auto"/>
              <w:bottom w:val="single" w:sz="4" w:space="0" w:color="auto"/>
              <w:right w:val="single" w:sz="4" w:space="0" w:color="auto"/>
            </w:tcBorders>
            <w:vAlign w:val="bottom"/>
          </w:tcPr>
          <w:p w:rsidR="00190244" w:rsidRPr="009B109C" w:rsidRDefault="00190244" w:rsidP="00600BD3">
            <w:pPr>
              <w:rPr>
                <w:color w:val="000000"/>
              </w:rPr>
            </w:pPr>
            <w:r w:rsidRPr="009B109C">
              <w:rPr>
                <w:color w:val="000000"/>
              </w:rPr>
              <w:t>CR</w:t>
            </w:r>
          </w:p>
        </w:tc>
        <w:tc>
          <w:tcPr>
            <w:tcW w:w="2340" w:type="dxa"/>
            <w:tcBorders>
              <w:top w:val="nil"/>
              <w:left w:val="nil"/>
              <w:bottom w:val="single" w:sz="4" w:space="0" w:color="auto"/>
              <w:right w:val="single" w:sz="4" w:space="0" w:color="auto"/>
            </w:tcBorders>
            <w:vAlign w:val="bottom"/>
          </w:tcPr>
          <w:p w:rsidR="00190244" w:rsidRPr="009B109C" w:rsidRDefault="00190244" w:rsidP="00600BD3">
            <w:pPr>
              <w:rPr>
                <w:color w:val="000000"/>
              </w:rPr>
            </w:pPr>
            <w:r w:rsidRPr="009B109C">
              <w:rPr>
                <w:color w:val="000000"/>
              </w:rPr>
              <w:t>VIVIANI</w:t>
            </w:r>
          </w:p>
        </w:tc>
        <w:tc>
          <w:tcPr>
            <w:tcW w:w="2580" w:type="dxa"/>
            <w:tcBorders>
              <w:top w:val="nil"/>
              <w:left w:val="nil"/>
              <w:bottom w:val="single" w:sz="4" w:space="0" w:color="auto"/>
              <w:right w:val="single" w:sz="4" w:space="0" w:color="auto"/>
            </w:tcBorders>
            <w:vAlign w:val="bottom"/>
          </w:tcPr>
          <w:p w:rsidR="00190244" w:rsidRPr="009B109C" w:rsidRDefault="00190244" w:rsidP="00600BD3">
            <w:pPr>
              <w:rPr>
                <w:color w:val="000000"/>
              </w:rPr>
            </w:pPr>
            <w:r w:rsidRPr="009B109C">
              <w:rPr>
                <w:color w:val="000000"/>
              </w:rPr>
              <w:t>FAUSTO PASQUALE</w:t>
            </w:r>
          </w:p>
        </w:tc>
        <w:tc>
          <w:tcPr>
            <w:tcW w:w="4058" w:type="dxa"/>
            <w:tcBorders>
              <w:top w:val="nil"/>
              <w:left w:val="nil"/>
              <w:bottom w:val="single" w:sz="4" w:space="0" w:color="auto"/>
              <w:right w:val="single" w:sz="4" w:space="0" w:color="auto"/>
            </w:tcBorders>
            <w:vAlign w:val="bottom"/>
          </w:tcPr>
          <w:p w:rsidR="00190244" w:rsidRPr="009B109C" w:rsidRDefault="00190244" w:rsidP="00600BD3">
            <w:pPr>
              <w:rPr>
                <w:color w:val="000000"/>
              </w:rPr>
            </w:pPr>
            <w:r w:rsidRPr="009B109C">
              <w:rPr>
                <w:color w:val="000000"/>
              </w:rPr>
              <w:t>FLUVIALE</w:t>
            </w:r>
          </w:p>
        </w:tc>
      </w:tr>
      <w:tr w:rsidR="00190244" w:rsidRPr="009B109C" w:rsidTr="00600BD3">
        <w:trPr>
          <w:trHeight w:val="300"/>
        </w:trPr>
        <w:tc>
          <w:tcPr>
            <w:tcW w:w="940" w:type="dxa"/>
            <w:tcBorders>
              <w:top w:val="nil"/>
              <w:left w:val="single" w:sz="4" w:space="0" w:color="auto"/>
              <w:bottom w:val="single" w:sz="4" w:space="0" w:color="auto"/>
              <w:right w:val="single" w:sz="4" w:space="0" w:color="auto"/>
            </w:tcBorders>
            <w:vAlign w:val="bottom"/>
          </w:tcPr>
          <w:p w:rsidR="00190244" w:rsidRPr="009B109C" w:rsidRDefault="00190244" w:rsidP="00600BD3">
            <w:pPr>
              <w:rPr>
                <w:color w:val="000000"/>
              </w:rPr>
            </w:pPr>
            <w:r w:rsidRPr="009B109C">
              <w:rPr>
                <w:color w:val="000000"/>
              </w:rPr>
              <w:t>CR</w:t>
            </w:r>
          </w:p>
        </w:tc>
        <w:tc>
          <w:tcPr>
            <w:tcW w:w="2340" w:type="dxa"/>
            <w:tcBorders>
              <w:top w:val="nil"/>
              <w:left w:val="nil"/>
              <w:bottom w:val="single" w:sz="4" w:space="0" w:color="auto"/>
              <w:right w:val="single" w:sz="4" w:space="0" w:color="auto"/>
            </w:tcBorders>
            <w:vAlign w:val="bottom"/>
          </w:tcPr>
          <w:p w:rsidR="00190244" w:rsidRPr="009B109C" w:rsidRDefault="00190244" w:rsidP="00600BD3">
            <w:pPr>
              <w:rPr>
                <w:color w:val="000000"/>
              </w:rPr>
            </w:pPr>
            <w:r w:rsidRPr="009B109C">
              <w:rPr>
                <w:color w:val="000000"/>
              </w:rPr>
              <w:t>FONTI</w:t>
            </w:r>
          </w:p>
        </w:tc>
        <w:tc>
          <w:tcPr>
            <w:tcW w:w="2580" w:type="dxa"/>
            <w:tcBorders>
              <w:top w:val="nil"/>
              <w:left w:val="nil"/>
              <w:bottom w:val="single" w:sz="4" w:space="0" w:color="auto"/>
              <w:right w:val="single" w:sz="4" w:space="0" w:color="auto"/>
            </w:tcBorders>
            <w:vAlign w:val="bottom"/>
          </w:tcPr>
          <w:p w:rsidR="00190244" w:rsidRPr="009B109C" w:rsidRDefault="00190244" w:rsidP="00600BD3">
            <w:pPr>
              <w:rPr>
                <w:color w:val="000000"/>
              </w:rPr>
            </w:pPr>
            <w:r w:rsidRPr="009B109C">
              <w:rPr>
                <w:color w:val="000000"/>
              </w:rPr>
              <w:t>DOMENICO</w:t>
            </w:r>
          </w:p>
        </w:tc>
        <w:tc>
          <w:tcPr>
            <w:tcW w:w="4058" w:type="dxa"/>
            <w:tcBorders>
              <w:top w:val="nil"/>
              <w:left w:val="nil"/>
              <w:bottom w:val="single" w:sz="4" w:space="0" w:color="auto"/>
              <w:right w:val="single" w:sz="4" w:space="0" w:color="auto"/>
            </w:tcBorders>
            <w:vAlign w:val="bottom"/>
          </w:tcPr>
          <w:p w:rsidR="00190244" w:rsidRPr="009B109C" w:rsidRDefault="00190244" w:rsidP="00600BD3">
            <w:pPr>
              <w:rPr>
                <w:color w:val="000000"/>
              </w:rPr>
            </w:pPr>
            <w:r w:rsidRPr="009B109C">
              <w:rPr>
                <w:color w:val="000000"/>
              </w:rPr>
              <w:t>LA RUSTICA</w:t>
            </w:r>
          </w:p>
        </w:tc>
      </w:tr>
      <w:tr w:rsidR="00190244" w:rsidRPr="009B109C" w:rsidTr="00600BD3">
        <w:trPr>
          <w:trHeight w:val="300"/>
        </w:trPr>
        <w:tc>
          <w:tcPr>
            <w:tcW w:w="940" w:type="dxa"/>
            <w:tcBorders>
              <w:top w:val="nil"/>
              <w:left w:val="single" w:sz="4" w:space="0" w:color="auto"/>
              <w:bottom w:val="single" w:sz="4" w:space="0" w:color="auto"/>
              <w:right w:val="single" w:sz="4" w:space="0" w:color="auto"/>
            </w:tcBorders>
            <w:vAlign w:val="bottom"/>
          </w:tcPr>
          <w:p w:rsidR="00190244" w:rsidRPr="009B109C" w:rsidRDefault="00190244" w:rsidP="00600BD3">
            <w:pPr>
              <w:rPr>
                <w:color w:val="000000"/>
              </w:rPr>
            </w:pPr>
            <w:r w:rsidRPr="009B109C">
              <w:rPr>
                <w:color w:val="000000"/>
              </w:rPr>
              <w:t>CR</w:t>
            </w:r>
          </w:p>
        </w:tc>
        <w:tc>
          <w:tcPr>
            <w:tcW w:w="2340" w:type="dxa"/>
            <w:tcBorders>
              <w:top w:val="nil"/>
              <w:left w:val="nil"/>
              <w:bottom w:val="single" w:sz="4" w:space="0" w:color="auto"/>
              <w:right w:val="single" w:sz="4" w:space="0" w:color="auto"/>
            </w:tcBorders>
            <w:vAlign w:val="bottom"/>
          </w:tcPr>
          <w:p w:rsidR="00190244" w:rsidRPr="009B109C" w:rsidRDefault="00190244" w:rsidP="00600BD3">
            <w:pPr>
              <w:rPr>
                <w:color w:val="000000"/>
              </w:rPr>
            </w:pPr>
            <w:r w:rsidRPr="009B109C">
              <w:rPr>
                <w:color w:val="000000"/>
              </w:rPr>
              <w:t>ULIZI</w:t>
            </w:r>
          </w:p>
        </w:tc>
        <w:tc>
          <w:tcPr>
            <w:tcW w:w="2580" w:type="dxa"/>
            <w:tcBorders>
              <w:top w:val="nil"/>
              <w:left w:val="nil"/>
              <w:bottom w:val="single" w:sz="4" w:space="0" w:color="auto"/>
              <w:right w:val="single" w:sz="4" w:space="0" w:color="auto"/>
            </w:tcBorders>
            <w:vAlign w:val="bottom"/>
          </w:tcPr>
          <w:p w:rsidR="00190244" w:rsidRPr="009B109C" w:rsidRDefault="00190244" w:rsidP="00600BD3">
            <w:pPr>
              <w:rPr>
                <w:color w:val="000000"/>
              </w:rPr>
            </w:pPr>
            <w:r w:rsidRPr="009B109C">
              <w:rPr>
                <w:color w:val="000000"/>
              </w:rPr>
              <w:t>ALFREDO</w:t>
            </w:r>
          </w:p>
        </w:tc>
        <w:tc>
          <w:tcPr>
            <w:tcW w:w="4058" w:type="dxa"/>
            <w:tcBorders>
              <w:top w:val="nil"/>
              <w:left w:val="nil"/>
              <w:bottom w:val="single" w:sz="4" w:space="0" w:color="auto"/>
              <w:right w:val="single" w:sz="4" w:space="0" w:color="auto"/>
            </w:tcBorders>
            <w:vAlign w:val="bottom"/>
          </w:tcPr>
          <w:p w:rsidR="00190244" w:rsidRPr="009B109C" w:rsidRDefault="00190244" w:rsidP="00600BD3">
            <w:pPr>
              <w:rPr>
                <w:color w:val="000000"/>
              </w:rPr>
            </w:pPr>
            <w:r w:rsidRPr="009B109C">
              <w:rPr>
                <w:color w:val="000000"/>
              </w:rPr>
              <w:t>MARINO</w:t>
            </w:r>
          </w:p>
        </w:tc>
      </w:tr>
      <w:tr w:rsidR="00190244" w:rsidRPr="009B109C" w:rsidTr="00600BD3">
        <w:trPr>
          <w:trHeight w:val="300"/>
        </w:trPr>
        <w:tc>
          <w:tcPr>
            <w:tcW w:w="940" w:type="dxa"/>
            <w:tcBorders>
              <w:top w:val="nil"/>
              <w:left w:val="single" w:sz="4" w:space="0" w:color="auto"/>
              <w:bottom w:val="single" w:sz="4" w:space="0" w:color="auto"/>
              <w:right w:val="single" w:sz="4" w:space="0" w:color="auto"/>
            </w:tcBorders>
            <w:vAlign w:val="bottom"/>
          </w:tcPr>
          <w:p w:rsidR="00190244" w:rsidRPr="009B109C" w:rsidRDefault="00190244" w:rsidP="00600BD3">
            <w:pPr>
              <w:rPr>
                <w:color w:val="000000"/>
              </w:rPr>
            </w:pPr>
            <w:r w:rsidRPr="009B109C">
              <w:rPr>
                <w:color w:val="000000"/>
              </w:rPr>
              <w:t>CR</w:t>
            </w:r>
          </w:p>
        </w:tc>
        <w:tc>
          <w:tcPr>
            <w:tcW w:w="2340" w:type="dxa"/>
            <w:tcBorders>
              <w:top w:val="nil"/>
              <w:left w:val="nil"/>
              <w:bottom w:val="single" w:sz="4" w:space="0" w:color="auto"/>
              <w:right w:val="single" w:sz="4" w:space="0" w:color="auto"/>
            </w:tcBorders>
            <w:vAlign w:val="bottom"/>
          </w:tcPr>
          <w:p w:rsidR="00190244" w:rsidRPr="009B109C" w:rsidRDefault="00190244" w:rsidP="00600BD3">
            <w:pPr>
              <w:rPr>
                <w:color w:val="000000"/>
              </w:rPr>
            </w:pPr>
            <w:r w:rsidRPr="009B109C">
              <w:rPr>
                <w:color w:val="000000"/>
              </w:rPr>
              <w:t>GONINI</w:t>
            </w:r>
          </w:p>
        </w:tc>
        <w:tc>
          <w:tcPr>
            <w:tcW w:w="2580" w:type="dxa"/>
            <w:tcBorders>
              <w:top w:val="nil"/>
              <w:left w:val="nil"/>
              <w:bottom w:val="single" w:sz="4" w:space="0" w:color="auto"/>
              <w:right w:val="single" w:sz="4" w:space="0" w:color="auto"/>
            </w:tcBorders>
            <w:vAlign w:val="bottom"/>
          </w:tcPr>
          <w:p w:rsidR="00190244" w:rsidRPr="009B109C" w:rsidRDefault="00190244" w:rsidP="00600BD3">
            <w:pPr>
              <w:rPr>
                <w:color w:val="000000"/>
              </w:rPr>
            </w:pPr>
            <w:r w:rsidRPr="009B109C">
              <w:rPr>
                <w:color w:val="000000"/>
              </w:rPr>
              <w:t>PIETRO</w:t>
            </w:r>
          </w:p>
        </w:tc>
        <w:tc>
          <w:tcPr>
            <w:tcW w:w="4058" w:type="dxa"/>
            <w:tcBorders>
              <w:top w:val="nil"/>
              <w:left w:val="nil"/>
              <w:bottom w:val="single" w:sz="4" w:space="0" w:color="auto"/>
              <w:right w:val="single" w:sz="4" w:space="0" w:color="auto"/>
            </w:tcBorders>
            <w:vAlign w:val="bottom"/>
          </w:tcPr>
          <w:p w:rsidR="00190244" w:rsidRPr="009B109C" w:rsidRDefault="00190244" w:rsidP="00600BD3">
            <w:pPr>
              <w:rPr>
                <w:color w:val="000000"/>
              </w:rPr>
            </w:pPr>
            <w:r w:rsidRPr="009B109C">
              <w:rPr>
                <w:color w:val="000000"/>
              </w:rPr>
              <w:t xml:space="preserve">NOMENTANO </w:t>
            </w:r>
          </w:p>
        </w:tc>
      </w:tr>
      <w:tr w:rsidR="00190244" w:rsidRPr="009B109C" w:rsidTr="00600BD3">
        <w:trPr>
          <w:trHeight w:val="300"/>
        </w:trPr>
        <w:tc>
          <w:tcPr>
            <w:tcW w:w="940" w:type="dxa"/>
            <w:tcBorders>
              <w:top w:val="nil"/>
              <w:left w:val="single" w:sz="4" w:space="0" w:color="auto"/>
              <w:bottom w:val="single" w:sz="4" w:space="0" w:color="auto"/>
              <w:right w:val="single" w:sz="4" w:space="0" w:color="auto"/>
            </w:tcBorders>
            <w:vAlign w:val="bottom"/>
          </w:tcPr>
          <w:p w:rsidR="00190244" w:rsidRPr="009B109C" w:rsidRDefault="00190244" w:rsidP="00600BD3">
            <w:pPr>
              <w:rPr>
                <w:color w:val="000000"/>
              </w:rPr>
            </w:pPr>
            <w:r w:rsidRPr="009B109C">
              <w:rPr>
                <w:color w:val="000000"/>
              </w:rPr>
              <w:t>CR</w:t>
            </w:r>
          </w:p>
        </w:tc>
        <w:tc>
          <w:tcPr>
            <w:tcW w:w="2340" w:type="dxa"/>
            <w:tcBorders>
              <w:top w:val="nil"/>
              <w:left w:val="nil"/>
              <w:bottom w:val="single" w:sz="4" w:space="0" w:color="auto"/>
              <w:right w:val="single" w:sz="4" w:space="0" w:color="auto"/>
            </w:tcBorders>
            <w:vAlign w:val="bottom"/>
          </w:tcPr>
          <w:p w:rsidR="00190244" w:rsidRPr="009B109C" w:rsidRDefault="00190244" w:rsidP="00600BD3">
            <w:pPr>
              <w:rPr>
                <w:color w:val="000000"/>
              </w:rPr>
            </w:pPr>
            <w:r w:rsidRPr="009B109C">
              <w:rPr>
                <w:color w:val="000000"/>
              </w:rPr>
              <w:t>VERRECCHIA</w:t>
            </w:r>
          </w:p>
        </w:tc>
        <w:tc>
          <w:tcPr>
            <w:tcW w:w="2580" w:type="dxa"/>
            <w:tcBorders>
              <w:top w:val="nil"/>
              <w:left w:val="nil"/>
              <w:bottom w:val="single" w:sz="4" w:space="0" w:color="auto"/>
              <w:right w:val="single" w:sz="4" w:space="0" w:color="auto"/>
            </w:tcBorders>
            <w:vAlign w:val="bottom"/>
          </w:tcPr>
          <w:p w:rsidR="00190244" w:rsidRPr="009B109C" w:rsidRDefault="00190244" w:rsidP="00600BD3">
            <w:pPr>
              <w:rPr>
                <w:color w:val="000000"/>
              </w:rPr>
            </w:pPr>
            <w:r w:rsidRPr="009B109C">
              <w:rPr>
                <w:color w:val="000000"/>
              </w:rPr>
              <w:t>MARCO</w:t>
            </w:r>
          </w:p>
        </w:tc>
        <w:tc>
          <w:tcPr>
            <w:tcW w:w="4058" w:type="dxa"/>
            <w:tcBorders>
              <w:top w:val="nil"/>
              <w:left w:val="nil"/>
              <w:bottom w:val="single" w:sz="4" w:space="0" w:color="auto"/>
              <w:right w:val="single" w:sz="4" w:space="0" w:color="auto"/>
            </w:tcBorders>
            <w:vAlign w:val="bottom"/>
          </w:tcPr>
          <w:p w:rsidR="00190244" w:rsidRPr="009B109C" w:rsidRDefault="00190244" w:rsidP="00600BD3">
            <w:pPr>
              <w:rPr>
                <w:color w:val="000000"/>
              </w:rPr>
            </w:pPr>
            <w:r w:rsidRPr="009B109C">
              <w:rPr>
                <w:color w:val="000000"/>
              </w:rPr>
              <w:t>OSTIA</w:t>
            </w:r>
          </w:p>
        </w:tc>
      </w:tr>
      <w:tr w:rsidR="00190244" w:rsidRPr="009B109C" w:rsidTr="00600BD3">
        <w:trPr>
          <w:trHeight w:val="300"/>
        </w:trPr>
        <w:tc>
          <w:tcPr>
            <w:tcW w:w="940" w:type="dxa"/>
            <w:tcBorders>
              <w:top w:val="nil"/>
              <w:left w:val="single" w:sz="4" w:space="0" w:color="auto"/>
              <w:bottom w:val="single" w:sz="4" w:space="0" w:color="auto"/>
              <w:right w:val="single" w:sz="4" w:space="0" w:color="auto"/>
            </w:tcBorders>
            <w:vAlign w:val="bottom"/>
          </w:tcPr>
          <w:p w:rsidR="00190244" w:rsidRPr="009B109C" w:rsidRDefault="00190244" w:rsidP="00600BD3">
            <w:pPr>
              <w:rPr>
                <w:color w:val="000000"/>
              </w:rPr>
            </w:pPr>
            <w:r w:rsidRPr="009B109C">
              <w:rPr>
                <w:color w:val="000000"/>
              </w:rPr>
              <w:t>CR</w:t>
            </w:r>
          </w:p>
        </w:tc>
        <w:tc>
          <w:tcPr>
            <w:tcW w:w="2340" w:type="dxa"/>
            <w:tcBorders>
              <w:top w:val="nil"/>
              <w:left w:val="nil"/>
              <w:bottom w:val="single" w:sz="4" w:space="0" w:color="auto"/>
              <w:right w:val="single" w:sz="4" w:space="0" w:color="auto"/>
            </w:tcBorders>
            <w:vAlign w:val="bottom"/>
          </w:tcPr>
          <w:p w:rsidR="00190244" w:rsidRPr="009B109C" w:rsidRDefault="00190244" w:rsidP="00600BD3">
            <w:pPr>
              <w:rPr>
                <w:color w:val="000000"/>
              </w:rPr>
            </w:pPr>
            <w:r w:rsidRPr="009B109C">
              <w:rPr>
                <w:color w:val="000000"/>
              </w:rPr>
              <w:t>FORTINI</w:t>
            </w:r>
          </w:p>
        </w:tc>
        <w:tc>
          <w:tcPr>
            <w:tcW w:w="2580" w:type="dxa"/>
            <w:tcBorders>
              <w:top w:val="nil"/>
              <w:left w:val="nil"/>
              <w:bottom w:val="single" w:sz="4" w:space="0" w:color="auto"/>
              <w:right w:val="single" w:sz="4" w:space="0" w:color="auto"/>
            </w:tcBorders>
            <w:vAlign w:val="bottom"/>
          </w:tcPr>
          <w:p w:rsidR="00190244" w:rsidRPr="009B109C" w:rsidRDefault="00190244" w:rsidP="00600BD3">
            <w:pPr>
              <w:rPr>
                <w:color w:val="000000"/>
              </w:rPr>
            </w:pPr>
            <w:r w:rsidRPr="009B109C">
              <w:rPr>
                <w:color w:val="000000"/>
              </w:rPr>
              <w:t>FABRIZIO</w:t>
            </w:r>
          </w:p>
        </w:tc>
        <w:tc>
          <w:tcPr>
            <w:tcW w:w="4058" w:type="dxa"/>
            <w:tcBorders>
              <w:top w:val="nil"/>
              <w:left w:val="nil"/>
              <w:bottom w:val="single" w:sz="4" w:space="0" w:color="auto"/>
              <w:right w:val="single" w:sz="4" w:space="0" w:color="auto"/>
            </w:tcBorders>
            <w:vAlign w:val="bottom"/>
          </w:tcPr>
          <w:p w:rsidR="00190244" w:rsidRPr="009B109C" w:rsidRDefault="00190244" w:rsidP="00600BD3">
            <w:pPr>
              <w:rPr>
                <w:color w:val="000000"/>
              </w:rPr>
            </w:pPr>
            <w:r w:rsidRPr="009B109C">
              <w:rPr>
                <w:color w:val="000000"/>
              </w:rPr>
              <w:t>OSTIENSE</w:t>
            </w:r>
          </w:p>
        </w:tc>
      </w:tr>
      <w:tr w:rsidR="00190244" w:rsidRPr="009B109C" w:rsidTr="00600BD3">
        <w:trPr>
          <w:trHeight w:val="300"/>
        </w:trPr>
        <w:tc>
          <w:tcPr>
            <w:tcW w:w="940" w:type="dxa"/>
            <w:tcBorders>
              <w:top w:val="nil"/>
              <w:left w:val="single" w:sz="4" w:space="0" w:color="auto"/>
              <w:bottom w:val="single" w:sz="4" w:space="0" w:color="auto"/>
              <w:right w:val="single" w:sz="4" w:space="0" w:color="auto"/>
            </w:tcBorders>
            <w:vAlign w:val="bottom"/>
          </w:tcPr>
          <w:p w:rsidR="00190244" w:rsidRPr="009B109C" w:rsidRDefault="00190244" w:rsidP="00600BD3">
            <w:pPr>
              <w:rPr>
                <w:color w:val="000000"/>
              </w:rPr>
            </w:pPr>
            <w:r w:rsidRPr="009B109C">
              <w:rPr>
                <w:color w:val="000000"/>
              </w:rPr>
              <w:t>CR</w:t>
            </w:r>
          </w:p>
        </w:tc>
        <w:tc>
          <w:tcPr>
            <w:tcW w:w="2340" w:type="dxa"/>
            <w:tcBorders>
              <w:top w:val="nil"/>
              <w:left w:val="nil"/>
              <w:bottom w:val="single" w:sz="4" w:space="0" w:color="auto"/>
              <w:right w:val="single" w:sz="4" w:space="0" w:color="auto"/>
            </w:tcBorders>
            <w:vAlign w:val="bottom"/>
          </w:tcPr>
          <w:p w:rsidR="00190244" w:rsidRPr="009B109C" w:rsidRDefault="00190244" w:rsidP="00600BD3">
            <w:pPr>
              <w:rPr>
                <w:color w:val="000000"/>
              </w:rPr>
            </w:pPr>
            <w:r w:rsidRPr="009B109C">
              <w:rPr>
                <w:color w:val="000000"/>
              </w:rPr>
              <w:t>QUAGLIA</w:t>
            </w:r>
          </w:p>
        </w:tc>
        <w:tc>
          <w:tcPr>
            <w:tcW w:w="2580" w:type="dxa"/>
            <w:tcBorders>
              <w:top w:val="nil"/>
              <w:left w:val="nil"/>
              <w:bottom w:val="single" w:sz="4" w:space="0" w:color="auto"/>
              <w:right w:val="single" w:sz="4" w:space="0" w:color="auto"/>
            </w:tcBorders>
            <w:vAlign w:val="bottom"/>
          </w:tcPr>
          <w:p w:rsidR="00190244" w:rsidRPr="009B109C" w:rsidRDefault="00190244" w:rsidP="00600BD3">
            <w:pPr>
              <w:rPr>
                <w:color w:val="000000"/>
              </w:rPr>
            </w:pPr>
            <w:r w:rsidRPr="009B109C">
              <w:rPr>
                <w:color w:val="000000"/>
              </w:rPr>
              <w:t>GUIDO</w:t>
            </w:r>
          </w:p>
        </w:tc>
        <w:tc>
          <w:tcPr>
            <w:tcW w:w="4058" w:type="dxa"/>
            <w:tcBorders>
              <w:top w:val="nil"/>
              <w:left w:val="nil"/>
              <w:bottom w:val="single" w:sz="4" w:space="0" w:color="auto"/>
              <w:right w:val="single" w:sz="4" w:space="0" w:color="auto"/>
            </w:tcBorders>
            <w:vAlign w:val="bottom"/>
          </w:tcPr>
          <w:p w:rsidR="00190244" w:rsidRPr="009B109C" w:rsidRDefault="00190244" w:rsidP="00600BD3">
            <w:pPr>
              <w:rPr>
                <w:color w:val="000000"/>
              </w:rPr>
            </w:pPr>
            <w:r w:rsidRPr="009B109C">
              <w:rPr>
                <w:color w:val="000000"/>
              </w:rPr>
              <w:t>OSTIENSE</w:t>
            </w:r>
          </w:p>
        </w:tc>
      </w:tr>
      <w:tr w:rsidR="00190244" w:rsidRPr="009B109C" w:rsidTr="00600BD3">
        <w:trPr>
          <w:trHeight w:val="300"/>
        </w:trPr>
        <w:tc>
          <w:tcPr>
            <w:tcW w:w="940" w:type="dxa"/>
            <w:tcBorders>
              <w:top w:val="nil"/>
              <w:left w:val="single" w:sz="4" w:space="0" w:color="auto"/>
              <w:bottom w:val="single" w:sz="4" w:space="0" w:color="auto"/>
              <w:right w:val="single" w:sz="4" w:space="0" w:color="auto"/>
            </w:tcBorders>
            <w:vAlign w:val="bottom"/>
          </w:tcPr>
          <w:p w:rsidR="00190244" w:rsidRPr="009B109C" w:rsidRDefault="00190244" w:rsidP="00600BD3">
            <w:pPr>
              <w:rPr>
                <w:color w:val="000000"/>
              </w:rPr>
            </w:pPr>
            <w:r w:rsidRPr="009B109C">
              <w:rPr>
                <w:color w:val="000000"/>
              </w:rPr>
              <w:t>CR</w:t>
            </w:r>
          </w:p>
        </w:tc>
        <w:tc>
          <w:tcPr>
            <w:tcW w:w="2340" w:type="dxa"/>
            <w:tcBorders>
              <w:top w:val="nil"/>
              <w:left w:val="nil"/>
              <w:bottom w:val="single" w:sz="4" w:space="0" w:color="auto"/>
              <w:right w:val="single" w:sz="4" w:space="0" w:color="auto"/>
            </w:tcBorders>
            <w:vAlign w:val="bottom"/>
          </w:tcPr>
          <w:p w:rsidR="00190244" w:rsidRPr="009B109C" w:rsidRDefault="00190244" w:rsidP="00600BD3">
            <w:pPr>
              <w:rPr>
                <w:color w:val="000000"/>
              </w:rPr>
            </w:pPr>
            <w:r w:rsidRPr="009B109C">
              <w:rPr>
                <w:color w:val="000000"/>
              </w:rPr>
              <w:t>MACCAGLI</w:t>
            </w:r>
          </w:p>
        </w:tc>
        <w:tc>
          <w:tcPr>
            <w:tcW w:w="2580" w:type="dxa"/>
            <w:tcBorders>
              <w:top w:val="nil"/>
              <w:left w:val="nil"/>
              <w:bottom w:val="single" w:sz="4" w:space="0" w:color="auto"/>
              <w:right w:val="single" w:sz="4" w:space="0" w:color="auto"/>
            </w:tcBorders>
            <w:vAlign w:val="bottom"/>
          </w:tcPr>
          <w:p w:rsidR="00190244" w:rsidRPr="009B109C" w:rsidRDefault="00190244" w:rsidP="00600BD3">
            <w:pPr>
              <w:rPr>
                <w:color w:val="000000"/>
              </w:rPr>
            </w:pPr>
            <w:r w:rsidRPr="009B109C">
              <w:rPr>
                <w:color w:val="000000"/>
              </w:rPr>
              <w:t>GIULIANO</w:t>
            </w:r>
          </w:p>
        </w:tc>
        <w:tc>
          <w:tcPr>
            <w:tcW w:w="4058" w:type="dxa"/>
            <w:tcBorders>
              <w:top w:val="nil"/>
              <w:left w:val="nil"/>
              <w:bottom w:val="single" w:sz="4" w:space="0" w:color="auto"/>
              <w:right w:val="single" w:sz="4" w:space="0" w:color="auto"/>
            </w:tcBorders>
            <w:vAlign w:val="bottom"/>
          </w:tcPr>
          <w:p w:rsidR="00190244" w:rsidRPr="009B109C" w:rsidRDefault="00190244" w:rsidP="00600BD3">
            <w:pPr>
              <w:rPr>
                <w:color w:val="000000"/>
              </w:rPr>
            </w:pPr>
            <w:r w:rsidRPr="009B109C">
              <w:rPr>
                <w:color w:val="000000"/>
              </w:rPr>
              <w:t>PALESTRINA</w:t>
            </w:r>
          </w:p>
        </w:tc>
      </w:tr>
      <w:tr w:rsidR="00190244" w:rsidRPr="009B109C" w:rsidTr="00600BD3">
        <w:trPr>
          <w:trHeight w:val="300"/>
        </w:trPr>
        <w:tc>
          <w:tcPr>
            <w:tcW w:w="940" w:type="dxa"/>
            <w:tcBorders>
              <w:top w:val="nil"/>
              <w:left w:val="single" w:sz="4" w:space="0" w:color="auto"/>
              <w:bottom w:val="single" w:sz="4" w:space="0" w:color="auto"/>
              <w:right w:val="single" w:sz="4" w:space="0" w:color="auto"/>
            </w:tcBorders>
            <w:vAlign w:val="bottom"/>
          </w:tcPr>
          <w:p w:rsidR="00190244" w:rsidRPr="009B109C" w:rsidRDefault="00190244" w:rsidP="00600BD3">
            <w:pPr>
              <w:rPr>
                <w:color w:val="000000"/>
              </w:rPr>
            </w:pPr>
            <w:r w:rsidRPr="009B109C">
              <w:rPr>
                <w:color w:val="000000"/>
              </w:rPr>
              <w:t>CR</w:t>
            </w:r>
          </w:p>
        </w:tc>
        <w:tc>
          <w:tcPr>
            <w:tcW w:w="2340" w:type="dxa"/>
            <w:tcBorders>
              <w:top w:val="nil"/>
              <w:left w:val="nil"/>
              <w:bottom w:val="single" w:sz="4" w:space="0" w:color="auto"/>
              <w:right w:val="single" w:sz="4" w:space="0" w:color="auto"/>
            </w:tcBorders>
            <w:vAlign w:val="bottom"/>
          </w:tcPr>
          <w:p w:rsidR="00190244" w:rsidRPr="009B109C" w:rsidRDefault="00190244" w:rsidP="00600BD3">
            <w:pPr>
              <w:rPr>
                <w:color w:val="000000"/>
              </w:rPr>
            </w:pPr>
            <w:r w:rsidRPr="009B109C">
              <w:rPr>
                <w:color w:val="000000"/>
              </w:rPr>
              <w:t>PETTINELLI</w:t>
            </w:r>
          </w:p>
        </w:tc>
        <w:tc>
          <w:tcPr>
            <w:tcW w:w="2580" w:type="dxa"/>
            <w:tcBorders>
              <w:top w:val="nil"/>
              <w:left w:val="nil"/>
              <w:bottom w:val="single" w:sz="4" w:space="0" w:color="auto"/>
              <w:right w:val="single" w:sz="4" w:space="0" w:color="auto"/>
            </w:tcBorders>
            <w:vAlign w:val="bottom"/>
          </w:tcPr>
          <w:p w:rsidR="00190244" w:rsidRPr="009B109C" w:rsidRDefault="00190244" w:rsidP="00600BD3">
            <w:pPr>
              <w:rPr>
                <w:color w:val="000000"/>
              </w:rPr>
            </w:pPr>
            <w:r w:rsidRPr="009B109C">
              <w:rPr>
                <w:color w:val="000000"/>
              </w:rPr>
              <w:t>ROBERTO</w:t>
            </w:r>
          </w:p>
        </w:tc>
        <w:tc>
          <w:tcPr>
            <w:tcW w:w="4058" w:type="dxa"/>
            <w:tcBorders>
              <w:top w:val="nil"/>
              <w:left w:val="nil"/>
              <w:bottom w:val="single" w:sz="4" w:space="0" w:color="auto"/>
              <w:right w:val="single" w:sz="4" w:space="0" w:color="auto"/>
            </w:tcBorders>
            <w:vAlign w:val="bottom"/>
          </w:tcPr>
          <w:p w:rsidR="00190244" w:rsidRPr="009B109C" w:rsidRDefault="00190244" w:rsidP="00600BD3">
            <w:pPr>
              <w:rPr>
                <w:color w:val="000000"/>
              </w:rPr>
            </w:pPr>
            <w:r w:rsidRPr="009B109C">
              <w:rPr>
                <w:color w:val="000000"/>
              </w:rPr>
              <w:t>PRATI</w:t>
            </w:r>
          </w:p>
        </w:tc>
      </w:tr>
      <w:tr w:rsidR="00190244" w:rsidRPr="009B109C" w:rsidTr="00600BD3">
        <w:trPr>
          <w:trHeight w:val="300"/>
        </w:trPr>
        <w:tc>
          <w:tcPr>
            <w:tcW w:w="940" w:type="dxa"/>
            <w:tcBorders>
              <w:top w:val="nil"/>
              <w:left w:val="single" w:sz="4" w:space="0" w:color="auto"/>
              <w:bottom w:val="single" w:sz="4" w:space="0" w:color="auto"/>
              <w:right w:val="single" w:sz="4" w:space="0" w:color="auto"/>
            </w:tcBorders>
            <w:vAlign w:val="bottom"/>
          </w:tcPr>
          <w:p w:rsidR="00190244" w:rsidRPr="009B109C" w:rsidRDefault="00190244" w:rsidP="00600BD3">
            <w:pPr>
              <w:rPr>
                <w:color w:val="000000"/>
              </w:rPr>
            </w:pPr>
            <w:r w:rsidRPr="009B109C">
              <w:rPr>
                <w:color w:val="000000"/>
              </w:rPr>
              <w:t>CR</w:t>
            </w:r>
          </w:p>
        </w:tc>
        <w:tc>
          <w:tcPr>
            <w:tcW w:w="2340" w:type="dxa"/>
            <w:tcBorders>
              <w:top w:val="nil"/>
              <w:left w:val="nil"/>
              <w:bottom w:val="single" w:sz="4" w:space="0" w:color="auto"/>
              <w:right w:val="single" w:sz="4" w:space="0" w:color="auto"/>
            </w:tcBorders>
            <w:vAlign w:val="bottom"/>
          </w:tcPr>
          <w:p w:rsidR="00190244" w:rsidRPr="009B109C" w:rsidRDefault="00190244" w:rsidP="00600BD3">
            <w:pPr>
              <w:rPr>
                <w:color w:val="000000"/>
              </w:rPr>
            </w:pPr>
            <w:r w:rsidRPr="009B109C">
              <w:rPr>
                <w:color w:val="000000"/>
              </w:rPr>
              <w:t>DE NICOLO'</w:t>
            </w:r>
          </w:p>
        </w:tc>
        <w:tc>
          <w:tcPr>
            <w:tcW w:w="2580" w:type="dxa"/>
            <w:tcBorders>
              <w:top w:val="nil"/>
              <w:left w:val="nil"/>
              <w:bottom w:val="single" w:sz="4" w:space="0" w:color="auto"/>
              <w:right w:val="single" w:sz="4" w:space="0" w:color="auto"/>
            </w:tcBorders>
            <w:vAlign w:val="bottom"/>
          </w:tcPr>
          <w:p w:rsidR="00190244" w:rsidRPr="009B109C" w:rsidRDefault="00190244" w:rsidP="00600BD3">
            <w:pPr>
              <w:rPr>
                <w:color w:val="000000"/>
              </w:rPr>
            </w:pPr>
            <w:r w:rsidRPr="009B109C">
              <w:rPr>
                <w:color w:val="000000"/>
              </w:rPr>
              <w:t>FABIO</w:t>
            </w:r>
          </w:p>
        </w:tc>
        <w:tc>
          <w:tcPr>
            <w:tcW w:w="4058" w:type="dxa"/>
            <w:tcBorders>
              <w:top w:val="nil"/>
              <w:left w:val="nil"/>
              <w:bottom w:val="single" w:sz="4" w:space="0" w:color="auto"/>
              <w:right w:val="single" w:sz="4" w:space="0" w:color="auto"/>
            </w:tcBorders>
            <w:vAlign w:val="bottom"/>
          </w:tcPr>
          <w:p w:rsidR="00190244" w:rsidRPr="009B109C" w:rsidRDefault="00190244" w:rsidP="00600BD3">
            <w:pPr>
              <w:rPr>
                <w:color w:val="000000"/>
              </w:rPr>
            </w:pPr>
            <w:r w:rsidRPr="009B109C">
              <w:rPr>
                <w:color w:val="000000"/>
              </w:rPr>
              <w:t>NUCLEO SOMMOZZATORI</w:t>
            </w:r>
          </w:p>
        </w:tc>
      </w:tr>
      <w:tr w:rsidR="00190244" w:rsidRPr="009B109C" w:rsidTr="00600BD3">
        <w:trPr>
          <w:trHeight w:val="300"/>
        </w:trPr>
        <w:tc>
          <w:tcPr>
            <w:tcW w:w="940" w:type="dxa"/>
            <w:tcBorders>
              <w:top w:val="nil"/>
              <w:left w:val="single" w:sz="4" w:space="0" w:color="auto"/>
              <w:bottom w:val="single" w:sz="4" w:space="0" w:color="auto"/>
              <w:right w:val="single" w:sz="4" w:space="0" w:color="auto"/>
            </w:tcBorders>
            <w:vAlign w:val="bottom"/>
          </w:tcPr>
          <w:p w:rsidR="00190244" w:rsidRPr="009B109C" w:rsidRDefault="00190244" w:rsidP="00600BD3">
            <w:pPr>
              <w:rPr>
                <w:color w:val="000000"/>
              </w:rPr>
            </w:pPr>
            <w:r w:rsidRPr="009B109C">
              <w:rPr>
                <w:color w:val="000000"/>
              </w:rPr>
              <w:t>CR</w:t>
            </w:r>
          </w:p>
        </w:tc>
        <w:tc>
          <w:tcPr>
            <w:tcW w:w="2340" w:type="dxa"/>
            <w:tcBorders>
              <w:top w:val="nil"/>
              <w:left w:val="nil"/>
              <w:bottom w:val="single" w:sz="4" w:space="0" w:color="auto"/>
              <w:right w:val="single" w:sz="4" w:space="0" w:color="auto"/>
            </w:tcBorders>
            <w:vAlign w:val="bottom"/>
          </w:tcPr>
          <w:p w:rsidR="00190244" w:rsidRPr="009B109C" w:rsidRDefault="00190244" w:rsidP="00600BD3">
            <w:pPr>
              <w:rPr>
                <w:color w:val="000000"/>
              </w:rPr>
            </w:pPr>
            <w:r w:rsidRPr="009B109C">
              <w:rPr>
                <w:color w:val="000000"/>
              </w:rPr>
              <w:t>FRATTICCI</w:t>
            </w:r>
          </w:p>
        </w:tc>
        <w:tc>
          <w:tcPr>
            <w:tcW w:w="2580" w:type="dxa"/>
            <w:tcBorders>
              <w:top w:val="nil"/>
              <w:left w:val="nil"/>
              <w:bottom w:val="single" w:sz="4" w:space="0" w:color="auto"/>
              <w:right w:val="single" w:sz="4" w:space="0" w:color="auto"/>
            </w:tcBorders>
            <w:vAlign w:val="bottom"/>
          </w:tcPr>
          <w:p w:rsidR="00190244" w:rsidRPr="009B109C" w:rsidRDefault="00190244" w:rsidP="00600BD3">
            <w:pPr>
              <w:rPr>
                <w:color w:val="000000"/>
              </w:rPr>
            </w:pPr>
            <w:r w:rsidRPr="009B109C">
              <w:rPr>
                <w:color w:val="000000"/>
              </w:rPr>
              <w:t>ERCOLE</w:t>
            </w:r>
          </w:p>
        </w:tc>
        <w:tc>
          <w:tcPr>
            <w:tcW w:w="4058" w:type="dxa"/>
            <w:tcBorders>
              <w:top w:val="nil"/>
              <w:left w:val="nil"/>
              <w:bottom w:val="single" w:sz="4" w:space="0" w:color="auto"/>
              <w:right w:val="single" w:sz="4" w:space="0" w:color="auto"/>
            </w:tcBorders>
            <w:vAlign w:val="bottom"/>
          </w:tcPr>
          <w:p w:rsidR="00190244" w:rsidRPr="009B109C" w:rsidRDefault="00190244" w:rsidP="00600BD3">
            <w:pPr>
              <w:rPr>
                <w:color w:val="000000"/>
              </w:rPr>
            </w:pPr>
            <w:r w:rsidRPr="009B109C">
              <w:rPr>
                <w:color w:val="000000"/>
              </w:rPr>
              <w:t>SUBIACO</w:t>
            </w:r>
          </w:p>
        </w:tc>
      </w:tr>
      <w:tr w:rsidR="00190244" w:rsidRPr="009B109C" w:rsidTr="00600BD3">
        <w:trPr>
          <w:trHeight w:val="300"/>
        </w:trPr>
        <w:tc>
          <w:tcPr>
            <w:tcW w:w="940" w:type="dxa"/>
            <w:tcBorders>
              <w:top w:val="nil"/>
              <w:left w:val="single" w:sz="4" w:space="0" w:color="auto"/>
              <w:bottom w:val="single" w:sz="4" w:space="0" w:color="auto"/>
              <w:right w:val="single" w:sz="4" w:space="0" w:color="auto"/>
            </w:tcBorders>
            <w:vAlign w:val="bottom"/>
          </w:tcPr>
          <w:p w:rsidR="00190244" w:rsidRPr="009B109C" w:rsidRDefault="00190244" w:rsidP="00600BD3">
            <w:pPr>
              <w:rPr>
                <w:color w:val="000000"/>
              </w:rPr>
            </w:pPr>
            <w:r w:rsidRPr="009B109C">
              <w:rPr>
                <w:color w:val="000000"/>
              </w:rPr>
              <w:t>CR</w:t>
            </w:r>
          </w:p>
        </w:tc>
        <w:tc>
          <w:tcPr>
            <w:tcW w:w="2340" w:type="dxa"/>
            <w:tcBorders>
              <w:top w:val="nil"/>
              <w:left w:val="nil"/>
              <w:bottom w:val="single" w:sz="4" w:space="0" w:color="auto"/>
              <w:right w:val="single" w:sz="4" w:space="0" w:color="auto"/>
            </w:tcBorders>
            <w:vAlign w:val="bottom"/>
          </w:tcPr>
          <w:p w:rsidR="00190244" w:rsidRPr="009B109C" w:rsidRDefault="00190244" w:rsidP="00600BD3">
            <w:pPr>
              <w:rPr>
                <w:color w:val="000000"/>
              </w:rPr>
            </w:pPr>
            <w:r w:rsidRPr="009B109C">
              <w:rPr>
                <w:color w:val="000000"/>
              </w:rPr>
              <w:t>GISALI</w:t>
            </w:r>
          </w:p>
        </w:tc>
        <w:tc>
          <w:tcPr>
            <w:tcW w:w="2580" w:type="dxa"/>
            <w:tcBorders>
              <w:top w:val="nil"/>
              <w:left w:val="nil"/>
              <w:bottom w:val="single" w:sz="4" w:space="0" w:color="auto"/>
              <w:right w:val="single" w:sz="4" w:space="0" w:color="auto"/>
            </w:tcBorders>
            <w:vAlign w:val="bottom"/>
          </w:tcPr>
          <w:p w:rsidR="00190244" w:rsidRPr="009B109C" w:rsidRDefault="00190244" w:rsidP="00600BD3">
            <w:pPr>
              <w:rPr>
                <w:color w:val="000000"/>
              </w:rPr>
            </w:pPr>
            <w:r w:rsidRPr="009B109C">
              <w:rPr>
                <w:color w:val="000000"/>
              </w:rPr>
              <w:t>PIETRO</w:t>
            </w:r>
          </w:p>
        </w:tc>
        <w:tc>
          <w:tcPr>
            <w:tcW w:w="4058" w:type="dxa"/>
            <w:tcBorders>
              <w:top w:val="nil"/>
              <w:left w:val="nil"/>
              <w:bottom w:val="single" w:sz="4" w:space="0" w:color="auto"/>
              <w:right w:val="single" w:sz="4" w:space="0" w:color="auto"/>
            </w:tcBorders>
            <w:vAlign w:val="bottom"/>
          </w:tcPr>
          <w:p w:rsidR="00190244" w:rsidRPr="009B109C" w:rsidRDefault="00190244" w:rsidP="00600BD3">
            <w:pPr>
              <w:rPr>
                <w:color w:val="000000"/>
              </w:rPr>
            </w:pPr>
            <w:r w:rsidRPr="009B109C">
              <w:rPr>
                <w:color w:val="000000"/>
              </w:rPr>
              <w:t>TIVOLI</w:t>
            </w:r>
          </w:p>
        </w:tc>
      </w:tr>
      <w:tr w:rsidR="00190244" w:rsidRPr="009B109C" w:rsidTr="00600BD3">
        <w:trPr>
          <w:trHeight w:val="300"/>
        </w:trPr>
        <w:tc>
          <w:tcPr>
            <w:tcW w:w="940" w:type="dxa"/>
            <w:tcBorders>
              <w:top w:val="nil"/>
              <w:left w:val="single" w:sz="4" w:space="0" w:color="auto"/>
              <w:bottom w:val="single" w:sz="4" w:space="0" w:color="auto"/>
              <w:right w:val="single" w:sz="4" w:space="0" w:color="auto"/>
            </w:tcBorders>
            <w:vAlign w:val="bottom"/>
          </w:tcPr>
          <w:p w:rsidR="00190244" w:rsidRPr="009B109C" w:rsidRDefault="00190244" w:rsidP="00600BD3">
            <w:pPr>
              <w:rPr>
                <w:color w:val="000000"/>
              </w:rPr>
            </w:pPr>
            <w:r w:rsidRPr="009B109C">
              <w:rPr>
                <w:color w:val="000000"/>
              </w:rPr>
              <w:t>CR</w:t>
            </w:r>
          </w:p>
        </w:tc>
        <w:tc>
          <w:tcPr>
            <w:tcW w:w="2340" w:type="dxa"/>
            <w:tcBorders>
              <w:top w:val="nil"/>
              <w:left w:val="nil"/>
              <w:bottom w:val="single" w:sz="4" w:space="0" w:color="auto"/>
              <w:right w:val="single" w:sz="4" w:space="0" w:color="auto"/>
            </w:tcBorders>
            <w:vAlign w:val="bottom"/>
          </w:tcPr>
          <w:p w:rsidR="00190244" w:rsidRPr="009B109C" w:rsidRDefault="00190244" w:rsidP="00600BD3">
            <w:pPr>
              <w:rPr>
                <w:color w:val="000000"/>
              </w:rPr>
            </w:pPr>
            <w:r w:rsidRPr="009B109C">
              <w:rPr>
                <w:color w:val="000000"/>
              </w:rPr>
              <w:t>DELLA FEMINA</w:t>
            </w:r>
          </w:p>
        </w:tc>
        <w:tc>
          <w:tcPr>
            <w:tcW w:w="2580" w:type="dxa"/>
            <w:tcBorders>
              <w:top w:val="nil"/>
              <w:left w:val="nil"/>
              <w:bottom w:val="single" w:sz="4" w:space="0" w:color="auto"/>
              <w:right w:val="single" w:sz="4" w:space="0" w:color="auto"/>
            </w:tcBorders>
            <w:vAlign w:val="bottom"/>
          </w:tcPr>
          <w:p w:rsidR="00190244" w:rsidRPr="009B109C" w:rsidRDefault="00190244" w:rsidP="00600BD3">
            <w:pPr>
              <w:rPr>
                <w:color w:val="000000"/>
              </w:rPr>
            </w:pPr>
            <w:r w:rsidRPr="009B109C">
              <w:rPr>
                <w:color w:val="000000"/>
              </w:rPr>
              <w:t>ROMUALDO</w:t>
            </w:r>
          </w:p>
        </w:tc>
        <w:tc>
          <w:tcPr>
            <w:tcW w:w="4058" w:type="dxa"/>
            <w:tcBorders>
              <w:top w:val="nil"/>
              <w:left w:val="nil"/>
              <w:bottom w:val="single" w:sz="4" w:space="0" w:color="auto"/>
              <w:right w:val="single" w:sz="4" w:space="0" w:color="auto"/>
            </w:tcBorders>
            <w:vAlign w:val="bottom"/>
          </w:tcPr>
          <w:p w:rsidR="00190244" w:rsidRPr="009B109C" w:rsidRDefault="00190244" w:rsidP="00600BD3">
            <w:pPr>
              <w:rPr>
                <w:color w:val="000000"/>
              </w:rPr>
            </w:pPr>
            <w:r w:rsidRPr="009B109C">
              <w:rPr>
                <w:color w:val="000000"/>
              </w:rPr>
              <w:t>TUSCOLANO 2</w:t>
            </w:r>
          </w:p>
        </w:tc>
      </w:tr>
      <w:tr w:rsidR="00190244" w:rsidRPr="009B109C" w:rsidTr="00600BD3">
        <w:trPr>
          <w:trHeight w:val="300"/>
        </w:trPr>
        <w:tc>
          <w:tcPr>
            <w:tcW w:w="940" w:type="dxa"/>
            <w:tcBorders>
              <w:top w:val="nil"/>
              <w:left w:val="single" w:sz="4" w:space="0" w:color="auto"/>
              <w:bottom w:val="single" w:sz="4" w:space="0" w:color="auto"/>
              <w:right w:val="single" w:sz="4" w:space="0" w:color="auto"/>
            </w:tcBorders>
            <w:vAlign w:val="bottom"/>
          </w:tcPr>
          <w:p w:rsidR="00190244" w:rsidRPr="009B109C" w:rsidRDefault="00190244" w:rsidP="00600BD3">
            <w:pPr>
              <w:rPr>
                <w:color w:val="000000"/>
              </w:rPr>
            </w:pPr>
            <w:r w:rsidRPr="009B109C">
              <w:rPr>
                <w:color w:val="000000"/>
              </w:rPr>
              <w:t>CR</w:t>
            </w:r>
          </w:p>
        </w:tc>
        <w:tc>
          <w:tcPr>
            <w:tcW w:w="2340" w:type="dxa"/>
            <w:tcBorders>
              <w:top w:val="nil"/>
              <w:left w:val="nil"/>
              <w:bottom w:val="single" w:sz="4" w:space="0" w:color="auto"/>
              <w:right w:val="single" w:sz="4" w:space="0" w:color="auto"/>
            </w:tcBorders>
            <w:vAlign w:val="bottom"/>
          </w:tcPr>
          <w:p w:rsidR="00190244" w:rsidRPr="009B109C" w:rsidRDefault="00190244" w:rsidP="00600BD3">
            <w:pPr>
              <w:rPr>
                <w:color w:val="000000"/>
              </w:rPr>
            </w:pPr>
            <w:r w:rsidRPr="009B109C">
              <w:rPr>
                <w:color w:val="000000"/>
              </w:rPr>
              <w:t>MARTINEZ</w:t>
            </w:r>
          </w:p>
        </w:tc>
        <w:tc>
          <w:tcPr>
            <w:tcW w:w="2580" w:type="dxa"/>
            <w:tcBorders>
              <w:top w:val="nil"/>
              <w:left w:val="nil"/>
              <w:bottom w:val="single" w:sz="4" w:space="0" w:color="auto"/>
              <w:right w:val="single" w:sz="4" w:space="0" w:color="auto"/>
            </w:tcBorders>
            <w:vAlign w:val="bottom"/>
          </w:tcPr>
          <w:p w:rsidR="00190244" w:rsidRPr="009B109C" w:rsidRDefault="00190244" w:rsidP="00600BD3">
            <w:pPr>
              <w:rPr>
                <w:color w:val="000000"/>
              </w:rPr>
            </w:pPr>
            <w:r w:rsidRPr="009B109C">
              <w:rPr>
                <w:color w:val="000000"/>
              </w:rPr>
              <w:t>MAURO</w:t>
            </w:r>
          </w:p>
        </w:tc>
        <w:tc>
          <w:tcPr>
            <w:tcW w:w="4058" w:type="dxa"/>
            <w:tcBorders>
              <w:top w:val="nil"/>
              <w:left w:val="nil"/>
              <w:bottom w:val="single" w:sz="4" w:space="0" w:color="auto"/>
              <w:right w:val="single" w:sz="4" w:space="0" w:color="auto"/>
            </w:tcBorders>
            <w:vAlign w:val="bottom"/>
          </w:tcPr>
          <w:p w:rsidR="00190244" w:rsidRPr="009B109C" w:rsidRDefault="00190244" w:rsidP="00600BD3">
            <w:pPr>
              <w:rPr>
                <w:color w:val="000000"/>
              </w:rPr>
            </w:pPr>
            <w:r w:rsidRPr="009B109C">
              <w:rPr>
                <w:color w:val="000000"/>
              </w:rPr>
              <w:t>TUSCOLANO 2</w:t>
            </w:r>
          </w:p>
        </w:tc>
      </w:tr>
      <w:tr w:rsidR="00190244" w:rsidRPr="009B109C" w:rsidTr="00600BD3">
        <w:trPr>
          <w:trHeight w:val="300"/>
        </w:trPr>
        <w:tc>
          <w:tcPr>
            <w:tcW w:w="940" w:type="dxa"/>
            <w:tcBorders>
              <w:top w:val="nil"/>
              <w:left w:val="single" w:sz="4" w:space="0" w:color="auto"/>
              <w:bottom w:val="single" w:sz="4" w:space="0" w:color="auto"/>
              <w:right w:val="single" w:sz="4" w:space="0" w:color="auto"/>
            </w:tcBorders>
            <w:vAlign w:val="bottom"/>
          </w:tcPr>
          <w:p w:rsidR="00190244" w:rsidRPr="009B109C" w:rsidRDefault="00190244" w:rsidP="00600BD3">
            <w:pPr>
              <w:rPr>
                <w:color w:val="000000"/>
              </w:rPr>
            </w:pPr>
            <w:r w:rsidRPr="009B109C">
              <w:rPr>
                <w:color w:val="000000"/>
              </w:rPr>
              <w:t>CR</w:t>
            </w:r>
          </w:p>
        </w:tc>
        <w:tc>
          <w:tcPr>
            <w:tcW w:w="2340" w:type="dxa"/>
            <w:tcBorders>
              <w:top w:val="nil"/>
              <w:left w:val="nil"/>
              <w:bottom w:val="single" w:sz="4" w:space="0" w:color="auto"/>
              <w:right w:val="single" w:sz="4" w:space="0" w:color="auto"/>
            </w:tcBorders>
            <w:vAlign w:val="bottom"/>
          </w:tcPr>
          <w:p w:rsidR="00190244" w:rsidRPr="009B109C" w:rsidRDefault="00190244" w:rsidP="00600BD3">
            <w:pPr>
              <w:rPr>
                <w:color w:val="000000"/>
              </w:rPr>
            </w:pPr>
            <w:r w:rsidRPr="009B109C">
              <w:rPr>
                <w:color w:val="000000"/>
              </w:rPr>
              <w:t>CIOETA</w:t>
            </w:r>
          </w:p>
        </w:tc>
        <w:tc>
          <w:tcPr>
            <w:tcW w:w="2580" w:type="dxa"/>
            <w:tcBorders>
              <w:top w:val="nil"/>
              <w:left w:val="nil"/>
              <w:bottom w:val="single" w:sz="4" w:space="0" w:color="auto"/>
              <w:right w:val="single" w:sz="4" w:space="0" w:color="auto"/>
            </w:tcBorders>
            <w:vAlign w:val="bottom"/>
          </w:tcPr>
          <w:p w:rsidR="00190244" w:rsidRPr="009B109C" w:rsidRDefault="00190244" w:rsidP="00600BD3">
            <w:pPr>
              <w:rPr>
                <w:color w:val="000000"/>
              </w:rPr>
            </w:pPr>
            <w:r w:rsidRPr="009B109C">
              <w:rPr>
                <w:color w:val="000000"/>
              </w:rPr>
              <w:t>ALESSANDRO</w:t>
            </w:r>
          </w:p>
        </w:tc>
        <w:tc>
          <w:tcPr>
            <w:tcW w:w="4058" w:type="dxa"/>
            <w:tcBorders>
              <w:top w:val="nil"/>
              <w:left w:val="nil"/>
              <w:bottom w:val="single" w:sz="4" w:space="0" w:color="auto"/>
              <w:right w:val="single" w:sz="4" w:space="0" w:color="auto"/>
            </w:tcBorders>
            <w:vAlign w:val="bottom"/>
          </w:tcPr>
          <w:p w:rsidR="00190244" w:rsidRPr="009B109C" w:rsidRDefault="00190244" w:rsidP="00600BD3">
            <w:pPr>
              <w:rPr>
                <w:color w:val="000000"/>
              </w:rPr>
            </w:pPr>
            <w:r w:rsidRPr="009B109C">
              <w:rPr>
                <w:color w:val="000000"/>
              </w:rPr>
              <w:t>VELLETRI</w:t>
            </w:r>
          </w:p>
        </w:tc>
      </w:tr>
      <w:tr w:rsidR="00190244" w:rsidRPr="009B109C" w:rsidTr="00600BD3">
        <w:trPr>
          <w:trHeight w:val="300"/>
        </w:trPr>
        <w:tc>
          <w:tcPr>
            <w:tcW w:w="940" w:type="dxa"/>
            <w:tcBorders>
              <w:top w:val="nil"/>
              <w:left w:val="single" w:sz="4" w:space="0" w:color="auto"/>
              <w:bottom w:val="single" w:sz="4" w:space="0" w:color="auto"/>
              <w:right w:val="single" w:sz="4" w:space="0" w:color="auto"/>
            </w:tcBorders>
            <w:vAlign w:val="bottom"/>
          </w:tcPr>
          <w:p w:rsidR="00190244" w:rsidRPr="009B109C" w:rsidRDefault="00190244" w:rsidP="00600BD3">
            <w:pPr>
              <w:rPr>
                <w:color w:val="000000"/>
              </w:rPr>
            </w:pPr>
            <w:r w:rsidRPr="009B109C">
              <w:rPr>
                <w:color w:val="000000"/>
              </w:rPr>
              <w:t>CAC</w:t>
            </w:r>
          </w:p>
        </w:tc>
        <w:tc>
          <w:tcPr>
            <w:tcW w:w="2340" w:type="dxa"/>
            <w:tcBorders>
              <w:top w:val="nil"/>
              <w:left w:val="nil"/>
              <w:bottom w:val="single" w:sz="4" w:space="0" w:color="auto"/>
              <w:right w:val="single" w:sz="4" w:space="0" w:color="auto"/>
            </w:tcBorders>
            <w:vAlign w:val="bottom"/>
          </w:tcPr>
          <w:p w:rsidR="00190244" w:rsidRPr="009B109C" w:rsidRDefault="00190244" w:rsidP="00600BD3">
            <w:pPr>
              <w:rPr>
                <w:color w:val="000000"/>
              </w:rPr>
            </w:pPr>
            <w:r w:rsidRPr="009B109C">
              <w:rPr>
                <w:color w:val="000000"/>
              </w:rPr>
              <w:t>MARTINO</w:t>
            </w:r>
          </w:p>
        </w:tc>
        <w:tc>
          <w:tcPr>
            <w:tcW w:w="2580" w:type="dxa"/>
            <w:tcBorders>
              <w:top w:val="nil"/>
              <w:left w:val="nil"/>
              <w:bottom w:val="single" w:sz="4" w:space="0" w:color="auto"/>
              <w:right w:val="single" w:sz="4" w:space="0" w:color="auto"/>
            </w:tcBorders>
            <w:vAlign w:val="bottom"/>
          </w:tcPr>
          <w:p w:rsidR="00190244" w:rsidRPr="009B109C" w:rsidRDefault="00190244" w:rsidP="00600BD3">
            <w:pPr>
              <w:rPr>
                <w:color w:val="000000"/>
              </w:rPr>
            </w:pPr>
            <w:r w:rsidRPr="009B109C">
              <w:rPr>
                <w:color w:val="000000"/>
              </w:rPr>
              <w:t>MASSIMILIANO</w:t>
            </w:r>
          </w:p>
        </w:tc>
        <w:tc>
          <w:tcPr>
            <w:tcW w:w="4058" w:type="dxa"/>
            <w:tcBorders>
              <w:top w:val="nil"/>
              <w:left w:val="nil"/>
              <w:bottom w:val="single" w:sz="4" w:space="0" w:color="auto"/>
              <w:right w:val="single" w:sz="4" w:space="0" w:color="auto"/>
            </w:tcBorders>
            <w:vAlign w:val="bottom"/>
          </w:tcPr>
          <w:p w:rsidR="00190244" w:rsidRPr="009B109C" w:rsidRDefault="00190244" w:rsidP="00600BD3">
            <w:pPr>
              <w:rPr>
                <w:color w:val="000000"/>
              </w:rPr>
            </w:pPr>
            <w:r w:rsidRPr="009B109C">
              <w:rPr>
                <w:color w:val="000000"/>
              </w:rPr>
              <w:t>FIUMICINO</w:t>
            </w:r>
          </w:p>
        </w:tc>
      </w:tr>
    </w:tbl>
    <w:p w:rsidR="00190244" w:rsidRPr="009B109C" w:rsidRDefault="00190244" w:rsidP="00E23297">
      <w:pPr>
        <w:pStyle w:val="BodyText"/>
        <w:tabs>
          <w:tab w:val="left" w:pos="4140"/>
        </w:tabs>
        <w:rPr>
          <w:color w:val="000000"/>
        </w:rPr>
      </w:pPr>
    </w:p>
    <w:p w:rsidR="00190244" w:rsidRPr="009B109C" w:rsidRDefault="00190244" w:rsidP="0083522F">
      <w:pPr>
        <w:jc w:val="both"/>
        <w:rPr>
          <w:b/>
          <w:u w:val="single"/>
        </w:rPr>
      </w:pPr>
      <w:r w:rsidRPr="009B109C">
        <w:rPr>
          <w:b/>
          <w:u w:val="single"/>
        </w:rPr>
        <w:t>CORSO DI PATENTE NAUTICA 1^ CATEGORIA - SOSPENSIONE</w:t>
      </w:r>
    </w:p>
    <w:p w:rsidR="00190244" w:rsidRPr="009B109C" w:rsidRDefault="00190244" w:rsidP="0083522F">
      <w:pPr>
        <w:jc w:val="both"/>
        <w:rPr>
          <w:b/>
          <w:u w:val="single"/>
        </w:rPr>
      </w:pPr>
    </w:p>
    <w:p w:rsidR="00190244" w:rsidRPr="009B109C" w:rsidRDefault="00190244" w:rsidP="005F43C0">
      <w:pPr>
        <w:ind w:firstLine="708"/>
        <w:jc w:val="both"/>
      </w:pPr>
      <w:r w:rsidRPr="009B109C">
        <w:t>Si comunica che il corso per il conseguimento della Patente Nautica di 1^ Categoria avviato presso la sede N.S.S.e A, viene sospeso per sopraggiunte difficoltà organizzative in funzione di condizioni meteo marine avverse.</w:t>
      </w:r>
    </w:p>
    <w:p w:rsidR="00190244" w:rsidRPr="009B109C" w:rsidRDefault="00190244" w:rsidP="005F43C0">
      <w:pPr>
        <w:ind w:firstLine="708"/>
        <w:jc w:val="both"/>
      </w:pPr>
      <w:r w:rsidRPr="009B109C">
        <w:t>La data di ripresa delle attività previste dal corso verrà comunicata a mezzo di O.d.G. al personale interessato, che rientra nel turno e sede di appartenenza.</w:t>
      </w:r>
    </w:p>
    <w:p w:rsidR="00190244" w:rsidRPr="009B109C" w:rsidRDefault="00190244" w:rsidP="0083522F">
      <w:pPr>
        <w:jc w:val="both"/>
        <w:rPr>
          <w:b/>
          <w:u w:val="single"/>
        </w:rPr>
      </w:pPr>
    </w:p>
    <w:p w:rsidR="00190244" w:rsidRPr="009B109C" w:rsidRDefault="00190244" w:rsidP="0083522F">
      <w:pPr>
        <w:jc w:val="both"/>
        <w:rPr>
          <w:b/>
          <w:u w:val="single"/>
        </w:rPr>
      </w:pPr>
    </w:p>
    <w:p w:rsidR="00190244" w:rsidRPr="009B109C" w:rsidRDefault="00190244" w:rsidP="0083522F">
      <w:pPr>
        <w:jc w:val="both"/>
        <w:rPr>
          <w:b/>
          <w:u w:val="single"/>
        </w:rPr>
      </w:pPr>
      <w:r w:rsidRPr="009B109C">
        <w:rPr>
          <w:b/>
          <w:u w:val="single"/>
        </w:rPr>
        <w:t xml:space="preserve">2 CORSO SPERIMENTALE SPELEO SUBACQUEO –  </w:t>
      </w:r>
      <w:r>
        <w:rPr>
          <w:b/>
          <w:u w:val="single"/>
        </w:rPr>
        <w:t>C</w:t>
      </w:r>
      <w:r w:rsidRPr="009B109C">
        <w:rPr>
          <w:b/>
          <w:u w:val="single"/>
        </w:rPr>
        <w:t>OMANDO VF VICENZA.</w:t>
      </w:r>
    </w:p>
    <w:p w:rsidR="00190244" w:rsidRPr="009B109C" w:rsidRDefault="00190244" w:rsidP="0083522F">
      <w:pPr>
        <w:jc w:val="both"/>
        <w:rPr>
          <w:b/>
          <w:u w:val="single"/>
        </w:rPr>
      </w:pPr>
    </w:p>
    <w:p w:rsidR="00190244" w:rsidRPr="009B109C" w:rsidRDefault="00190244" w:rsidP="005F43C0">
      <w:pPr>
        <w:ind w:firstLine="708"/>
        <w:jc w:val="both"/>
      </w:pPr>
      <w:r w:rsidRPr="009B109C">
        <w:t>Con nota Dipartimento DCFORM prot. n° 0035736 del 01.12.2017, il CSE Danilo BLANDA è inviato in missione presso il Comando Prov.le VV.F. di Vicenza, in qualità di Esperto per lo svolgimento del 2° Corso sperimentale di abilitazione alle tecniche speleo subacquee avanzate.</w:t>
      </w:r>
    </w:p>
    <w:p w:rsidR="00190244" w:rsidRPr="009B109C" w:rsidRDefault="00190244" w:rsidP="005F43C0">
      <w:pPr>
        <w:ind w:firstLine="708"/>
        <w:jc w:val="both"/>
      </w:pPr>
      <w:r w:rsidRPr="009B109C">
        <w:t xml:space="preserve">Il periodo di missione và dal giorno </w:t>
      </w:r>
      <w:r w:rsidRPr="009B109C">
        <w:rPr>
          <w:b/>
        </w:rPr>
        <w:t>11.12.17</w:t>
      </w:r>
      <w:r w:rsidRPr="009B109C">
        <w:t xml:space="preserve"> al </w:t>
      </w:r>
      <w:r w:rsidRPr="009B109C">
        <w:rPr>
          <w:b/>
        </w:rPr>
        <w:t>22.12.17</w:t>
      </w:r>
      <w:r w:rsidRPr="009B109C">
        <w:t>, con interruzione fine settimana.</w:t>
      </w:r>
    </w:p>
    <w:p w:rsidR="00190244" w:rsidRPr="009B109C" w:rsidRDefault="00190244" w:rsidP="005F43C0">
      <w:pPr>
        <w:ind w:firstLine="708"/>
        <w:jc w:val="both"/>
      </w:pPr>
      <w:r w:rsidRPr="009B109C">
        <w:t>La missione avrà decorrenza dal giorno precedente a quello di convocazione.</w:t>
      </w:r>
    </w:p>
    <w:p w:rsidR="00190244" w:rsidRPr="009B109C" w:rsidRDefault="00190244" w:rsidP="0083522F">
      <w:pPr>
        <w:jc w:val="both"/>
      </w:pPr>
      <w:r w:rsidRPr="009B109C">
        <w:t>Il vitto e l’alloggio verrà fornito presso strutture del Comando VF di Vicenza.</w:t>
      </w:r>
    </w:p>
    <w:p w:rsidR="00190244" w:rsidRPr="009B109C" w:rsidRDefault="00190244" w:rsidP="0083522F">
      <w:pPr>
        <w:jc w:val="both"/>
      </w:pPr>
      <w:r w:rsidRPr="009B109C">
        <w:t>Viene assegnato l’autoveicolo targato VF 25044 per il trasporto degli equipaggiamenti d’immersione.</w:t>
      </w:r>
    </w:p>
    <w:p w:rsidR="00190244" w:rsidRPr="009B109C" w:rsidRDefault="00190244" w:rsidP="0083522F">
      <w:pPr>
        <w:jc w:val="both"/>
      </w:pPr>
    </w:p>
    <w:p w:rsidR="00190244" w:rsidRPr="009B109C" w:rsidRDefault="00190244" w:rsidP="0083522F">
      <w:pPr>
        <w:jc w:val="both"/>
        <w:rPr>
          <w:b/>
          <w:u w:val="single"/>
        </w:rPr>
      </w:pPr>
    </w:p>
    <w:p w:rsidR="00190244" w:rsidRPr="009B109C" w:rsidRDefault="00190244" w:rsidP="0083522F">
      <w:pPr>
        <w:jc w:val="both"/>
        <w:rPr>
          <w:b/>
          <w:u w:val="single"/>
        </w:rPr>
      </w:pPr>
      <w:r w:rsidRPr="009B109C">
        <w:rPr>
          <w:b/>
          <w:u w:val="single"/>
        </w:rPr>
        <w:t>CONVOCAZIONE</w:t>
      </w:r>
    </w:p>
    <w:p w:rsidR="00190244" w:rsidRPr="009B109C" w:rsidRDefault="00190244" w:rsidP="0083522F">
      <w:pPr>
        <w:jc w:val="both"/>
        <w:rPr>
          <w:b/>
        </w:rPr>
      </w:pPr>
    </w:p>
    <w:p w:rsidR="00190244" w:rsidRPr="009B109C" w:rsidRDefault="00190244" w:rsidP="0083522F">
      <w:pPr>
        <w:ind w:firstLine="708"/>
        <w:jc w:val="both"/>
      </w:pPr>
      <w:r w:rsidRPr="009B109C">
        <w:t xml:space="preserve">Con nota del Dipartimento – DCEeST Area SAPACRASS, con prot. n° 0082557 del 06.12.2017, l’I.A.E. Carlo Zelinotti  viene convocato in qualità di componente, il giorno  </w:t>
      </w:r>
      <w:r w:rsidRPr="009B109C">
        <w:rPr>
          <w:b/>
        </w:rPr>
        <w:t>13 dicembre 2017</w:t>
      </w:r>
      <w:r w:rsidRPr="009B109C">
        <w:t>,  presso il C.O.N. –Palazzo Viminale, per i lavori del Comitato Tecnico Scientifico.</w:t>
      </w:r>
    </w:p>
    <w:p w:rsidR="00190244" w:rsidRPr="009B109C" w:rsidRDefault="00190244" w:rsidP="0083522F">
      <w:pPr>
        <w:ind w:firstLine="708"/>
        <w:jc w:val="both"/>
      </w:pPr>
      <w:r w:rsidRPr="009B109C">
        <w:t>L’inizio dei lavori è previsto per le ore 10,00.</w:t>
      </w:r>
    </w:p>
    <w:p w:rsidR="00190244" w:rsidRPr="009B109C" w:rsidRDefault="00190244" w:rsidP="0083522F">
      <w:pPr>
        <w:jc w:val="both"/>
        <w:rPr>
          <w:b/>
        </w:rPr>
      </w:pPr>
    </w:p>
    <w:p w:rsidR="00190244" w:rsidRPr="009B109C" w:rsidRDefault="00190244" w:rsidP="0083522F">
      <w:pPr>
        <w:jc w:val="both"/>
        <w:rPr>
          <w:b/>
        </w:rPr>
      </w:pPr>
    </w:p>
    <w:p w:rsidR="00190244" w:rsidRPr="009B109C" w:rsidRDefault="00190244" w:rsidP="00E23297">
      <w:pPr>
        <w:pStyle w:val="BodyText"/>
        <w:tabs>
          <w:tab w:val="left" w:pos="4140"/>
        </w:tabs>
        <w:rPr>
          <w:b/>
          <w:u w:val="single"/>
          <w:lang w:eastAsia="en-US"/>
        </w:rPr>
      </w:pPr>
      <w:r w:rsidRPr="009B109C">
        <w:rPr>
          <w:b/>
          <w:u w:val="single"/>
          <w:lang w:eastAsia="en-US"/>
        </w:rPr>
        <w:t>PRESENTAZIONE DJI. MISSIONE</w:t>
      </w:r>
    </w:p>
    <w:p w:rsidR="00190244" w:rsidRPr="009B109C" w:rsidRDefault="00190244" w:rsidP="00E23297">
      <w:pPr>
        <w:pStyle w:val="BodyText"/>
        <w:tabs>
          <w:tab w:val="left" w:pos="4140"/>
        </w:tabs>
      </w:pPr>
      <w:r w:rsidRPr="009B109C">
        <w:rPr>
          <w:b/>
          <w:u w:val="single"/>
          <w:lang w:eastAsia="en-US"/>
        </w:rPr>
        <w:t xml:space="preserve"> </w:t>
      </w:r>
    </w:p>
    <w:p w:rsidR="00190244" w:rsidRPr="009B109C" w:rsidRDefault="00190244" w:rsidP="007E076A">
      <w:pPr>
        <w:spacing w:after="160" w:line="276" w:lineRule="auto"/>
        <w:ind w:firstLine="708"/>
        <w:jc w:val="both"/>
        <w:rPr>
          <w:lang w:eastAsia="en-US"/>
        </w:rPr>
      </w:pPr>
      <w:r w:rsidRPr="009B109C">
        <w:rPr>
          <w:lang w:eastAsia="en-US"/>
        </w:rPr>
        <w:t>Il Ministero dell’Interno</w:t>
      </w:r>
      <w:r>
        <w:rPr>
          <w:lang w:eastAsia="en-US"/>
        </w:rPr>
        <w:t xml:space="preserve"> – DCEMER. con </w:t>
      </w:r>
      <w:r w:rsidRPr="009B109C">
        <w:rPr>
          <w:lang w:eastAsia="en-US"/>
        </w:rPr>
        <w:t xml:space="preserve">nota prot. n.23053 del 06/12/2017, ha convocato il VF COCCIA Fabrizio in missione il giorno 6 Dicembre 2017, presso la Scuola di Formazione Operativa di Montelibretti (RM).  </w:t>
      </w:r>
    </w:p>
    <w:p w:rsidR="00190244" w:rsidRPr="009B109C" w:rsidRDefault="00190244" w:rsidP="007E076A">
      <w:pPr>
        <w:spacing w:after="160" w:line="276" w:lineRule="auto"/>
        <w:ind w:firstLine="708"/>
        <w:jc w:val="both"/>
        <w:rPr>
          <w:lang w:eastAsia="en-US"/>
        </w:rPr>
      </w:pPr>
      <w:r w:rsidRPr="009B109C">
        <w:rPr>
          <w:lang w:eastAsia="en-US"/>
        </w:rPr>
        <w:t xml:space="preserve">Il vitto sara’ garantito dalla Scuola di Formazione Operativa. </w:t>
      </w:r>
    </w:p>
    <w:p w:rsidR="00190244" w:rsidRPr="009B109C" w:rsidRDefault="00190244" w:rsidP="007E076A">
      <w:pPr>
        <w:spacing w:after="160" w:line="276" w:lineRule="auto"/>
        <w:ind w:firstLine="708"/>
        <w:jc w:val="both"/>
        <w:rPr>
          <w:lang w:eastAsia="en-US"/>
        </w:rPr>
      </w:pPr>
      <w:r w:rsidRPr="009B109C">
        <w:rPr>
          <w:lang w:eastAsia="en-US"/>
        </w:rPr>
        <w:t>Si autori</w:t>
      </w:r>
      <w:r>
        <w:rPr>
          <w:lang w:eastAsia="en-US"/>
        </w:rPr>
        <w:t>zza l’uso del mezzo di servizio compatibilmente con la disponibilità dell’autorimessa.</w:t>
      </w:r>
    </w:p>
    <w:p w:rsidR="00190244" w:rsidRPr="009B109C" w:rsidRDefault="00190244" w:rsidP="006B6E44">
      <w:pPr>
        <w:spacing w:after="160" w:line="259" w:lineRule="auto"/>
        <w:ind w:firstLine="708"/>
        <w:jc w:val="both"/>
        <w:rPr>
          <w:lang w:eastAsia="en-US"/>
        </w:rPr>
      </w:pPr>
      <w:r w:rsidRPr="009B109C">
        <w:rPr>
          <w:lang w:eastAsia="en-US"/>
        </w:rPr>
        <w:t xml:space="preserve"> </w:t>
      </w:r>
    </w:p>
    <w:p w:rsidR="00190244" w:rsidRPr="009B109C" w:rsidRDefault="00190244" w:rsidP="001907FA">
      <w:pPr>
        <w:spacing w:after="160" w:line="259" w:lineRule="auto"/>
        <w:rPr>
          <w:b/>
          <w:u w:val="single"/>
          <w:lang w:eastAsia="en-US"/>
        </w:rPr>
      </w:pPr>
      <w:r w:rsidRPr="009B109C">
        <w:rPr>
          <w:b/>
          <w:u w:val="single"/>
          <w:lang w:eastAsia="en-US"/>
        </w:rPr>
        <w:t>CORSO MODULO AEROPORTUALE PRATICO M.A.P.</w:t>
      </w:r>
    </w:p>
    <w:p w:rsidR="00190244" w:rsidRPr="009B109C" w:rsidRDefault="00190244" w:rsidP="001907FA">
      <w:pPr>
        <w:spacing w:after="160" w:line="259" w:lineRule="auto"/>
        <w:ind w:firstLine="708"/>
        <w:jc w:val="both"/>
        <w:rPr>
          <w:lang w:eastAsia="en-US"/>
        </w:rPr>
      </w:pPr>
      <w:r w:rsidRPr="009B109C">
        <w:rPr>
          <w:lang w:eastAsia="en-US"/>
        </w:rPr>
        <w:t xml:space="preserve">Al fine di garantire la continuità didattica del corso in oggetto il Ministero dell’Interno – DCFORM. con. nota prot. n.36257 del 07/12/2017, ha convocato in missione presso la Scuola di Formazione Operativa, il sottoelencato personale nelle date riportate: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46"/>
        <w:gridCol w:w="1793"/>
        <w:gridCol w:w="1418"/>
        <w:gridCol w:w="2551"/>
      </w:tblGrid>
      <w:tr w:rsidR="00190244" w:rsidRPr="009B109C" w:rsidTr="001E2E11">
        <w:tc>
          <w:tcPr>
            <w:tcW w:w="846" w:type="dxa"/>
          </w:tcPr>
          <w:p w:rsidR="00190244" w:rsidRPr="001E2E11" w:rsidRDefault="00190244" w:rsidP="001E2E11">
            <w:pPr>
              <w:jc w:val="both"/>
              <w:rPr>
                <w:sz w:val="22"/>
                <w:szCs w:val="22"/>
                <w:lang w:eastAsia="en-US"/>
              </w:rPr>
            </w:pPr>
            <w:r w:rsidRPr="001E2E11">
              <w:rPr>
                <w:sz w:val="22"/>
                <w:szCs w:val="22"/>
                <w:lang w:eastAsia="en-US"/>
              </w:rPr>
              <w:t>CSE</w:t>
            </w:r>
          </w:p>
        </w:tc>
        <w:tc>
          <w:tcPr>
            <w:tcW w:w="1417" w:type="dxa"/>
          </w:tcPr>
          <w:p w:rsidR="00190244" w:rsidRPr="001E2E11" w:rsidRDefault="00190244" w:rsidP="001E2E11">
            <w:pPr>
              <w:jc w:val="both"/>
              <w:rPr>
                <w:sz w:val="22"/>
                <w:szCs w:val="22"/>
                <w:lang w:eastAsia="en-US"/>
              </w:rPr>
            </w:pPr>
            <w:r w:rsidRPr="001E2E11">
              <w:rPr>
                <w:sz w:val="22"/>
                <w:szCs w:val="22"/>
                <w:lang w:eastAsia="en-US"/>
              </w:rPr>
              <w:t>ZANGOLI</w:t>
            </w:r>
          </w:p>
        </w:tc>
        <w:tc>
          <w:tcPr>
            <w:tcW w:w="1418" w:type="dxa"/>
          </w:tcPr>
          <w:p w:rsidR="00190244" w:rsidRPr="001E2E11" w:rsidRDefault="00190244" w:rsidP="001E2E11">
            <w:pPr>
              <w:jc w:val="both"/>
              <w:rPr>
                <w:sz w:val="22"/>
                <w:szCs w:val="22"/>
                <w:lang w:eastAsia="en-US"/>
              </w:rPr>
            </w:pPr>
            <w:r w:rsidRPr="001E2E11">
              <w:rPr>
                <w:sz w:val="22"/>
                <w:szCs w:val="22"/>
                <w:lang w:eastAsia="en-US"/>
              </w:rPr>
              <w:t>STEFANO</w:t>
            </w:r>
          </w:p>
        </w:tc>
        <w:tc>
          <w:tcPr>
            <w:tcW w:w="2551" w:type="dxa"/>
          </w:tcPr>
          <w:p w:rsidR="00190244" w:rsidRPr="001E2E11" w:rsidRDefault="00190244" w:rsidP="001E2E11">
            <w:pPr>
              <w:jc w:val="both"/>
              <w:rPr>
                <w:sz w:val="22"/>
                <w:szCs w:val="22"/>
                <w:lang w:eastAsia="en-US"/>
              </w:rPr>
            </w:pPr>
            <w:r w:rsidRPr="001E2E11">
              <w:rPr>
                <w:sz w:val="22"/>
                <w:szCs w:val="22"/>
                <w:lang w:eastAsia="en-US"/>
              </w:rPr>
              <w:t>Dal 11 al 15 DICEMBRE</w:t>
            </w:r>
          </w:p>
        </w:tc>
      </w:tr>
      <w:tr w:rsidR="00190244" w:rsidRPr="009B109C" w:rsidTr="001E2E11">
        <w:tc>
          <w:tcPr>
            <w:tcW w:w="846" w:type="dxa"/>
          </w:tcPr>
          <w:p w:rsidR="00190244" w:rsidRPr="001E2E11" w:rsidRDefault="00190244" w:rsidP="001E2E11">
            <w:pPr>
              <w:jc w:val="both"/>
              <w:rPr>
                <w:sz w:val="22"/>
                <w:szCs w:val="22"/>
                <w:lang w:eastAsia="en-US"/>
              </w:rPr>
            </w:pPr>
            <w:r w:rsidRPr="001E2E11">
              <w:rPr>
                <w:sz w:val="22"/>
                <w:szCs w:val="22"/>
                <w:lang w:eastAsia="en-US"/>
              </w:rPr>
              <w:t>VC</w:t>
            </w:r>
          </w:p>
        </w:tc>
        <w:tc>
          <w:tcPr>
            <w:tcW w:w="1417" w:type="dxa"/>
          </w:tcPr>
          <w:p w:rsidR="00190244" w:rsidRPr="001E2E11" w:rsidRDefault="00190244" w:rsidP="001E2E11">
            <w:pPr>
              <w:jc w:val="both"/>
              <w:rPr>
                <w:sz w:val="22"/>
                <w:szCs w:val="22"/>
                <w:lang w:eastAsia="en-US"/>
              </w:rPr>
            </w:pPr>
            <w:r w:rsidRPr="001E2E11">
              <w:rPr>
                <w:sz w:val="22"/>
                <w:szCs w:val="22"/>
                <w:lang w:eastAsia="en-US"/>
              </w:rPr>
              <w:t>PAGLIALUNGA</w:t>
            </w:r>
          </w:p>
        </w:tc>
        <w:tc>
          <w:tcPr>
            <w:tcW w:w="1418" w:type="dxa"/>
          </w:tcPr>
          <w:p w:rsidR="00190244" w:rsidRPr="001E2E11" w:rsidRDefault="00190244" w:rsidP="001E2E11">
            <w:pPr>
              <w:jc w:val="both"/>
              <w:rPr>
                <w:sz w:val="22"/>
                <w:szCs w:val="22"/>
                <w:lang w:eastAsia="en-US"/>
              </w:rPr>
            </w:pPr>
            <w:r w:rsidRPr="001E2E11">
              <w:rPr>
                <w:sz w:val="22"/>
                <w:szCs w:val="22"/>
                <w:lang w:eastAsia="en-US"/>
              </w:rPr>
              <w:t>GIULIO</w:t>
            </w:r>
          </w:p>
        </w:tc>
        <w:tc>
          <w:tcPr>
            <w:tcW w:w="2551" w:type="dxa"/>
          </w:tcPr>
          <w:p w:rsidR="00190244" w:rsidRPr="001E2E11" w:rsidRDefault="00190244" w:rsidP="001E2E11">
            <w:pPr>
              <w:jc w:val="both"/>
              <w:rPr>
                <w:sz w:val="22"/>
                <w:szCs w:val="22"/>
                <w:lang w:eastAsia="en-US"/>
              </w:rPr>
            </w:pPr>
            <w:r w:rsidRPr="001E2E11">
              <w:rPr>
                <w:sz w:val="22"/>
                <w:szCs w:val="22"/>
                <w:lang w:eastAsia="en-US"/>
              </w:rPr>
              <w:t>Dal 11 al 15 DICEMBRE</w:t>
            </w:r>
          </w:p>
        </w:tc>
      </w:tr>
    </w:tbl>
    <w:p w:rsidR="00190244" w:rsidRPr="009B109C" w:rsidRDefault="00190244" w:rsidP="001907FA">
      <w:pPr>
        <w:spacing w:after="160" w:line="259" w:lineRule="auto"/>
        <w:jc w:val="both"/>
        <w:rPr>
          <w:lang w:eastAsia="en-US"/>
        </w:rPr>
      </w:pPr>
    </w:p>
    <w:p w:rsidR="00190244" w:rsidRPr="009B109C" w:rsidRDefault="00190244" w:rsidP="007E076A">
      <w:pPr>
        <w:spacing w:after="160" w:line="259" w:lineRule="auto"/>
        <w:jc w:val="both"/>
        <w:rPr>
          <w:lang w:eastAsia="en-US"/>
        </w:rPr>
      </w:pPr>
      <w:r w:rsidRPr="009B109C">
        <w:rPr>
          <w:lang w:eastAsia="en-US"/>
        </w:rPr>
        <w:tab/>
        <w:t xml:space="preserve">Il vitto sara’ garantito dalla Scuola di Formazione Operativa. </w:t>
      </w:r>
    </w:p>
    <w:p w:rsidR="00190244" w:rsidRPr="009B109C" w:rsidRDefault="00190244" w:rsidP="007E076A">
      <w:pPr>
        <w:spacing w:after="160" w:line="259" w:lineRule="auto"/>
        <w:jc w:val="both"/>
        <w:rPr>
          <w:lang w:eastAsia="en-US"/>
        </w:rPr>
      </w:pPr>
      <w:r w:rsidRPr="009B109C">
        <w:rPr>
          <w:lang w:eastAsia="en-US"/>
        </w:rPr>
        <w:t xml:space="preserve">           Si autoriz</w:t>
      </w:r>
      <w:r>
        <w:rPr>
          <w:lang w:eastAsia="en-US"/>
        </w:rPr>
        <w:t>za l’uso del mezzo di servizio compatibilmente con la disponibilità dell’autorimessa.</w:t>
      </w:r>
      <w:bookmarkStart w:id="0" w:name="_GoBack"/>
      <w:bookmarkEnd w:id="0"/>
    </w:p>
    <w:p w:rsidR="00190244" w:rsidRPr="009B109C" w:rsidRDefault="00190244" w:rsidP="00BC05AB">
      <w:pPr>
        <w:pStyle w:val="BodyText"/>
        <w:tabs>
          <w:tab w:val="left" w:pos="4140"/>
        </w:tabs>
      </w:pPr>
      <w:r w:rsidRPr="009B109C">
        <w:t xml:space="preserve">                                                            </w:t>
      </w:r>
    </w:p>
    <w:p w:rsidR="00190244" w:rsidRPr="009B109C" w:rsidRDefault="00190244" w:rsidP="00AB5BA2">
      <w:pPr>
        <w:keepNext/>
        <w:outlineLvl w:val="1"/>
        <w:rPr>
          <w:rFonts w:eastAsia="Arial Unicode MS"/>
          <w:b/>
          <w:bCs/>
          <w:u w:val="single"/>
        </w:rPr>
      </w:pPr>
      <w:r w:rsidRPr="009B109C">
        <w:rPr>
          <w:rFonts w:eastAsia="Arial Unicode MS"/>
          <w:b/>
          <w:bCs/>
          <w:u w:val="single"/>
        </w:rPr>
        <w:t>TRASFERIMENTO TEMPORANEO ART.12 DEL D.P.R. 07/05/2008</w:t>
      </w:r>
    </w:p>
    <w:p w:rsidR="00190244" w:rsidRPr="009B109C" w:rsidRDefault="00190244" w:rsidP="00AB5BA2">
      <w:pPr>
        <w:jc w:val="both"/>
        <w:rPr>
          <w:b/>
          <w:u w:val="single"/>
        </w:rPr>
      </w:pPr>
    </w:p>
    <w:p w:rsidR="00190244" w:rsidRPr="009B109C" w:rsidRDefault="00190244" w:rsidP="00AB5BA2">
      <w:pPr>
        <w:jc w:val="both"/>
      </w:pPr>
      <w:r w:rsidRPr="009B109C">
        <w:tab/>
        <w:t>Il Ministero dell’Interno D.VV.F. S.P.D.C.  Dir. Centr. Risorse Umane, Ufficio IV con nota prot. n. 68921 del 06/12/2017 ha autorizzato la proroga del trasferimento temporaneo per giorni 30, ai sensi dell’art.12 del D.P.R. 07/05/08 senza alcun onere per l’amministrazione, del V.F. SABATUCCI Simone dal Comando di Parma al Comando di Roma.</w:t>
      </w:r>
    </w:p>
    <w:p w:rsidR="00190244" w:rsidRPr="009B109C" w:rsidRDefault="00190244" w:rsidP="00AB5BA2">
      <w:pPr>
        <w:jc w:val="both"/>
      </w:pPr>
      <w:r w:rsidRPr="009B109C">
        <w:tab/>
        <w:t>Lo stesso rimane assegnato temporaneamente presso la sede di Frascati Turno A con decorrenza 10/12/2017 fino al 08/01/2018.</w:t>
      </w:r>
    </w:p>
    <w:p w:rsidR="00190244" w:rsidRPr="009B109C" w:rsidRDefault="00190244" w:rsidP="00AB5BA2">
      <w:pPr>
        <w:jc w:val="both"/>
      </w:pPr>
    </w:p>
    <w:p w:rsidR="00190244" w:rsidRPr="009B109C" w:rsidRDefault="00190244" w:rsidP="00AB5BA2">
      <w:pPr>
        <w:jc w:val="both"/>
      </w:pPr>
    </w:p>
    <w:p w:rsidR="00190244" w:rsidRPr="009B109C" w:rsidRDefault="00190244" w:rsidP="00AB5BA2">
      <w:pPr>
        <w:keepNext/>
        <w:outlineLvl w:val="1"/>
        <w:rPr>
          <w:rFonts w:eastAsia="Arial Unicode MS"/>
          <w:b/>
          <w:bCs/>
          <w:u w:val="single"/>
        </w:rPr>
      </w:pPr>
      <w:r w:rsidRPr="009B109C">
        <w:rPr>
          <w:rFonts w:eastAsia="Arial Unicode MS"/>
          <w:b/>
          <w:bCs/>
          <w:u w:val="single"/>
        </w:rPr>
        <w:t>ASSEGNAZIONE TEMPORANEA</w:t>
      </w:r>
    </w:p>
    <w:p w:rsidR="00190244" w:rsidRPr="009B109C" w:rsidRDefault="00190244" w:rsidP="00AB5BA2"/>
    <w:p w:rsidR="00190244" w:rsidRPr="009B109C" w:rsidRDefault="00190244" w:rsidP="00AB5BA2">
      <w:pPr>
        <w:ind w:firstLine="709"/>
        <w:jc w:val="both"/>
      </w:pPr>
      <w:r w:rsidRPr="009B109C">
        <w:t>Il Direttore Regionale dei VV.F. del Lazio con decreto n. 202 ha disposto il prolungamento dell’assegnazione temporanea per giorni 60 del CS PINTI Alessandro dal Comando di Roma presso la Direzione Regionale dei VV.F. del Lazio con decorrenza 05/12/2017 fino al 02/02/2018, senza oneri per l’Amministrazione.</w:t>
      </w:r>
    </w:p>
    <w:p w:rsidR="00190244" w:rsidRPr="009B109C" w:rsidRDefault="00190244" w:rsidP="00AB5BA2"/>
    <w:p w:rsidR="00190244" w:rsidRPr="009B109C" w:rsidRDefault="00190244" w:rsidP="00AB5BA2">
      <w:pPr>
        <w:jc w:val="both"/>
      </w:pPr>
    </w:p>
    <w:p w:rsidR="00190244" w:rsidRPr="009B109C" w:rsidRDefault="00190244" w:rsidP="007E076A">
      <w:pPr>
        <w:tabs>
          <w:tab w:val="center" w:pos="4819"/>
        </w:tabs>
        <w:jc w:val="both"/>
      </w:pPr>
      <w:r w:rsidRPr="009B109C">
        <w:rPr>
          <w:b/>
          <w:u w:val="single"/>
        </w:rPr>
        <w:t xml:space="preserve">CAMBIO TURNO TEMPORANEO </w:t>
      </w:r>
    </w:p>
    <w:p w:rsidR="00190244" w:rsidRPr="009B109C" w:rsidRDefault="00190244" w:rsidP="007E076A">
      <w:pPr>
        <w:ind w:firstLine="708"/>
        <w:jc w:val="both"/>
      </w:pPr>
    </w:p>
    <w:p w:rsidR="00190244" w:rsidRPr="009B109C" w:rsidRDefault="00190244" w:rsidP="007E076A">
      <w:pPr>
        <w:ind w:firstLine="708"/>
        <w:jc w:val="both"/>
      </w:pPr>
      <w:r w:rsidRPr="009B109C">
        <w:t>Per esigenze di servizio, con decorrenza 10 Dicembre 2017, si dispone il trasferimento temporaneo del C.S. ADDABBO Francesco dal turno “A” della sede di Frascati al turno 12/36 A/C Autorimessa Centrale.</w:t>
      </w:r>
    </w:p>
    <w:p w:rsidR="00190244" w:rsidRPr="009B109C" w:rsidRDefault="00190244" w:rsidP="00BC05AB">
      <w:pPr>
        <w:pStyle w:val="BodyText"/>
        <w:tabs>
          <w:tab w:val="left" w:pos="4140"/>
        </w:tabs>
      </w:pPr>
    </w:p>
    <w:p w:rsidR="00190244" w:rsidRDefault="00190244" w:rsidP="00BC05AB">
      <w:pPr>
        <w:pStyle w:val="BodyText"/>
        <w:tabs>
          <w:tab w:val="left" w:pos="4140"/>
        </w:tabs>
      </w:pPr>
      <w:r>
        <w:t xml:space="preserve">                                                                                                       </w:t>
      </w:r>
    </w:p>
    <w:p w:rsidR="00190244" w:rsidRDefault="00190244"/>
    <w:p w:rsidR="00190244" w:rsidRPr="007A168F" w:rsidRDefault="00190244"/>
    <w:p w:rsidR="00190244" w:rsidRDefault="00190244">
      <w:r w:rsidRPr="00B61595">
        <w:t xml:space="preserve">                                                                                           </w:t>
      </w:r>
      <w:r>
        <w:t>IL COMANDANTE PROVINCIALE</w:t>
      </w:r>
    </w:p>
    <w:p w:rsidR="00190244" w:rsidRDefault="00190244">
      <w:r>
        <w:t xml:space="preserve">                                                                                                         Ing. M. GHIMENTI</w:t>
      </w:r>
    </w:p>
    <w:p w:rsidR="00190244" w:rsidRDefault="00190244" w:rsidP="00314595">
      <w:pPr>
        <w:pStyle w:val="Heading6"/>
        <w:rPr>
          <w:b/>
        </w:rPr>
      </w:pPr>
    </w:p>
    <w:p w:rsidR="00190244" w:rsidRDefault="00190244" w:rsidP="00314595">
      <w:pPr>
        <w:pStyle w:val="Heading6"/>
        <w:rPr>
          <w:b/>
        </w:rPr>
      </w:pPr>
    </w:p>
    <w:p w:rsidR="00190244" w:rsidRDefault="00190244" w:rsidP="00314595">
      <w:pPr>
        <w:pStyle w:val="Heading6"/>
        <w:rPr>
          <w:b/>
        </w:rPr>
      </w:pPr>
    </w:p>
    <w:p w:rsidR="00190244" w:rsidRPr="005963EA" w:rsidRDefault="00190244" w:rsidP="005963EA"/>
    <w:sectPr w:rsidR="00190244" w:rsidRPr="005963EA" w:rsidSect="00583F85">
      <w:pgSz w:w="11906" w:h="16838"/>
      <w:pgMar w:top="992" w:right="1134"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0244" w:rsidRDefault="00190244" w:rsidP="00752CAA">
      <w:r>
        <w:separator/>
      </w:r>
    </w:p>
  </w:endnote>
  <w:endnote w:type="continuationSeparator" w:id="0">
    <w:p w:rsidR="00190244" w:rsidRDefault="00190244" w:rsidP="00752CA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0244" w:rsidRDefault="00190244" w:rsidP="00752CAA">
      <w:r>
        <w:separator/>
      </w:r>
    </w:p>
  </w:footnote>
  <w:footnote w:type="continuationSeparator" w:id="0">
    <w:p w:rsidR="00190244" w:rsidRDefault="00190244" w:rsidP="00752CA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852EF"/>
    <w:multiLevelType w:val="hybridMultilevel"/>
    <w:tmpl w:val="65583D4A"/>
    <w:lvl w:ilvl="0" w:tplc="04100001">
      <w:start w:val="1"/>
      <w:numFmt w:val="bullet"/>
      <w:lvlText w:val=""/>
      <w:lvlJc w:val="left"/>
      <w:pPr>
        <w:tabs>
          <w:tab w:val="num" w:pos="720"/>
        </w:tabs>
        <w:ind w:left="720" w:hanging="360"/>
      </w:pPr>
      <w:rPr>
        <w:rFonts w:ascii="Symbol" w:hAnsi="Symbol"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1">
    <w:nsid w:val="03B73960"/>
    <w:multiLevelType w:val="multilevel"/>
    <w:tmpl w:val="8D50DB38"/>
    <w:lvl w:ilvl="0">
      <w:start w:val="1"/>
      <w:numFmt w:val="upperLetter"/>
      <w:lvlText w:val="%1)"/>
      <w:lvlJc w:val="left"/>
      <w:pPr>
        <w:tabs>
          <w:tab w:val="num" w:pos="780"/>
        </w:tabs>
        <w:ind w:left="780" w:hanging="420"/>
      </w:pPr>
      <w:rPr>
        <w:rFonts w:cs="Times New Roman"/>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nsid w:val="05F4203D"/>
    <w:multiLevelType w:val="hybridMultilevel"/>
    <w:tmpl w:val="8E92DA22"/>
    <w:lvl w:ilvl="0" w:tplc="04100005">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3">
    <w:nsid w:val="07737A12"/>
    <w:multiLevelType w:val="hybridMultilevel"/>
    <w:tmpl w:val="B17A0FA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4">
    <w:nsid w:val="0F3E6640"/>
    <w:multiLevelType w:val="hybridMultilevel"/>
    <w:tmpl w:val="F800E190"/>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5">
    <w:nsid w:val="20D24ABA"/>
    <w:multiLevelType w:val="hybridMultilevel"/>
    <w:tmpl w:val="E6FCF4F2"/>
    <w:lvl w:ilvl="0" w:tplc="04100005">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6">
    <w:nsid w:val="25EE5690"/>
    <w:multiLevelType w:val="hybridMultilevel"/>
    <w:tmpl w:val="3D4299F8"/>
    <w:lvl w:ilvl="0" w:tplc="74D220BC">
      <w:numFmt w:val="bullet"/>
      <w:lvlText w:val="-"/>
      <w:lvlJc w:val="left"/>
      <w:pPr>
        <w:tabs>
          <w:tab w:val="num" w:pos="1068"/>
        </w:tabs>
        <w:ind w:left="1068" w:hanging="360"/>
      </w:pPr>
      <w:rPr>
        <w:rFonts w:ascii="Times New Roman" w:eastAsia="Times New Roman" w:hAnsi="Times New Roman" w:hint="default"/>
      </w:rPr>
    </w:lvl>
    <w:lvl w:ilvl="1" w:tplc="04100003">
      <w:start w:val="1"/>
      <w:numFmt w:val="bullet"/>
      <w:lvlText w:val="o"/>
      <w:lvlJc w:val="left"/>
      <w:pPr>
        <w:tabs>
          <w:tab w:val="num" w:pos="1788"/>
        </w:tabs>
        <w:ind w:left="1788" w:hanging="360"/>
      </w:pPr>
      <w:rPr>
        <w:rFonts w:ascii="Courier New" w:hAnsi="Courier New" w:hint="default"/>
      </w:rPr>
    </w:lvl>
    <w:lvl w:ilvl="2" w:tplc="04100005">
      <w:start w:val="1"/>
      <w:numFmt w:val="bullet"/>
      <w:lvlText w:val=""/>
      <w:lvlJc w:val="left"/>
      <w:pPr>
        <w:tabs>
          <w:tab w:val="num" w:pos="2508"/>
        </w:tabs>
        <w:ind w:left="2508" w:hanging="360"/>
      </w:pPr>
      <w:rPr>
        <w:rFonts w:ascii="Wingdings" w:hAnsi="Wingdings" w:hint="default"/>
      </w:rPr>
    </w:lvl>
    <w:lvl w:ilvl="3" w:tplc="04100001">
      <w:start w:val="1"/>
      <w:numFmt w:val="bullet"/>
      <w:lvlText w:val=""/>
      <w:lvlJc w:val="left"/>
      <w:pPr>
        <w:tabs>
          <w:tab w:val="num" w:pos="3228"/>
        </w:tabs>
        <w:ind w:left="3228" w:hanging="360"/>
      </w:pPr>
      <w:rPr>
        <w:rFonts w:ascii="Symbol" w:hAnsi="Symbol" w:hint="default"/>
      </w:rPr>
    </w:lvl>
    <w:lvl w:ilvl="4" w:tplc="04100003">
      <w:start w:val="1"/>
      <w:numFmt w:val="bullet"/>
      <w:lvlText w:val="o"/>
      <w:lvlJc w:val="left"/>
      <w:pPr>
        <w:tabs>
          <w:tab w:val="num" w:pos="3948"/>
        </w:tabs>
        <w:ind w:left="3948" w:hanging="360"/>
      </w:pPr>
      <w:rPr>
        <w:rFonts w:ascii="Courier New" w:hAnsi="Courier New" w:hint="default"/>
      </w:rPr>
    </w:lvl>
    <w:lvl w:ilvl="5" w:tplc="04100005">
      <w:start w:val="1"/>
      <w:numFmt w:val="bullet"/>
      <w:lvlText w:val=""/>
      <w:lvlJc w:val="left"/>
      <w:pPr>
        <w:tabs>
          <w:tab w:val="num" w:pos="4668"/>
        </w:tabs>
        <w:ind w:left="4668" w:hanging="360"/>
      </w:pPr>
      <w:rPr>
        <w:rFonts w:ascii="Wingdings" w:hAnsi="Wingdings" w:hint="default"/>
      </w:rPr>
    </w:lvl>
    <w:lvl w:ilvl="6" w:tplc="04100001">
      <w:start w:val="1"/>
      <w:numFmt w:val="bullet"/>
      <w:lvlText w:val=""/>
      <w:lvlJc w:val="left"/>
      <w:pPr>
        <w:tabs>
          <w:tab w:val="num" w:pos="5388"/>
        </w:tabs>
        <w:ind w:left="5388" w:hanging="360"/>
      </w:pPr>
      <w:rPr>
        <w:rFonts w:ascii="Symbol" w:hAnsi="Symbol" w:hint="default"/>
      </w:rPr>
    </w:lvl>
    <w:lvl w:ilvl="7" w:tplc="04100003">
      <w:start w:val="1"/>
      <w:numFmt w:val="bullet"/>
      <w:lvlText w:val="o"/>
      <w:lvlJc w:val="left"/>
      <w:pPr>
        <w:tabs>
          <w:tab w:val="num" w:pos="6108"/>
        </w:tabs>
        <w:ind w:left="6108" w:hanging="360"/>
      </w:pPr>
      <w:rPr>
        <w:rFonts w:ascii="Courier New" w:hAnsi="Courier New" w:hint="default"/>
      </w:rPr>
    </w:lvl>
    <w:lvl w:ilvl="8" w:tplc="04100005">
      <w:start w:val="1"/>
      <w:numFmt w:val="bullet"/>
      <w:lvlText w:val=""/>
      <w:lvlJc w:val="left"/>
      <w:pPr>
        <w:tabs>
          <w:tab w:val="num" w:pos="6828"/>
        </w:tabs>
        <w:ind w:left="6828" w:hanging="360"/>
      </w:pPr>
      <w:rPr>
        <w:rFonts w:ascii="Wingdings" w:hAnsi="Wingdings" w:hint="default"/>
      </w:rPr>
    </w:lvl>
  </w:abstractNum>
  <w:abstractNum w:abstractNumId="7">
    <w:nsid w:val="2DF6625C"/>
    <w:multiLevelType w:val="hybridMultilevel"/>
    <w:tmpl w:val="794E18B4"/>
    <w:lvl w:ilvl="0" w:tplc="0410000F">
      <w:start w:val="1"/>
      <w:numFmt w:val="decimal"/>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8">
    <w:nsid w:val="3FDD3CE4"/>
    <w:multiLevelType w:val="hybridMultilevel"/>
    <w:tmpl w:val="5C2C7572"/>
    <w:lvl w:ilvl="0" w:tplc="0410000F">
      <w:start w:val="1"/>
      <w:numFmt w:val="decimal"/>
      <w:lvlText w:val="%1."/>
      <w:lvlJc w:val="left"/>
      <w:pPr>
        <w:ind w:left="1428" w:hanging="360"/>
      </w:pPr>
      <w:rPr>
        <w:rFonts w:cs="Times New Roman"/>
      </w:rPr>
    </w:lvl>
    <w:lvl w:ilvl="1" w:tplc="04100019">
      <w:start w:val="1"/>
      <w:numFmt w:val="lowerLetter"/>
      <w:lvlText w:val="%2."/>
      <w:lvlJc w:val="left"/>
      <w:pPr>
        <w:ind w:left="2148" w:hanging="360"/>
      </w:pPr>
      <w:rPr>
        <w:rFonts w:cs="Times New Roman"/>
      </w:rPr>
    </w:lvl>
    <w:lvl w:ilvl="2" w:tplc="0410001B">
      <w:start w:val="1"/>
      <w:numFmt w:val="lowerRoman"/>
      <w:lvlText w:val="%3."/>
      <w:lvlJc w:val="right"/>
      <w:pPr>
        <w:ind w:left="2868" w:hanging="180"/>
      </w:pPr>
      <w:rPr>
        <w:rFonts w:cs="Times New Roman"/>
      </w:rPr>
    </w:lvl>
    <w:lvl w:ilvl="3" w:tplc="0410000F">
      <w:start w:val="1"/>
      <w:numFmt w:val="decimal"/>
      <w:lvlText w:val="%4."/>
      <w:lvlJc w:val="left"/>
      <w:pPr>
        <w:ind w:left="3588" w:hanging="360"/>
      </w:pPr>
      <w:rPr>
        <w:rFonts w:cs="Times New Roman"/>
      </w:rPr>
    </w:lvl>
    <w:lvl w:ilvl="4" w:tplc="04100019">
      <w:start w:val="1"/>
      <w:numFmt w:val="lowerLetter"/>
      <w:lvlText w:val="%5."/>
      <w:lvlJc w:val="left"/>
      <w:pPr>
        <w:ind w:left="4308" w:hanging="360"/>
      </w:pPr>
      <w:rPr>
        <w:rFonts w:cs="Times New Roman"/>
      </w:rPr>
    </w:lvl>
    <w:lvl w:ilvl="5" w:tplc="0410001B">
      <w:start w:val="1"/>
      <w:numFmt w:val="lowerRoman"/>
      <w:lvlText w:val="%6."/>
      <w:lvlJc w:val="right"/>
      <w:pPr>
        <w:ind w:left="5028" w:hanging="180"/>
      </w:pPr>
      <w:rPr>
        <w:rFonts w:cs="Times New Roman"/>
      </w:rPr>
    </w:lvl>
    <w:lvl w:ilvl="6" w:tplc="0410000F">
      <w:start w:val="1"/>
      <w:numFmt w:val="decimal"/>
      <w:lvlText w:val="%7."/>
      <w:lvlJc w:val="left"/>
      <w:pPr>
        <w:ind w:left="5748" w:hanging="360"/>
      </w:pPr>
      <w:rPr>
        <w:rFonts w:cs="Times New Roman"/>
      </w:rPr>
    </w:lvl>
    <w:lvl w:ilvl="7" w:tplc="04100019">
      <w:start w:val="1"/>
      <w:numFmt w:val="lowerLetter"/>
      <w:lvlText w:val="%8."/>
      <w:lvlJc w:val="left"/>
      <w:pPr>
        <w:ind w:left="6468" w:hanging="360"/>
      </w:pPr>
      <w:rPr>
        <w:rFonts w:cs="Times New Roman"/>
      </w:rPr>
    </w:lvl>
    <w:lvl w:ilvl="8" w:tplc="0410001B">
      <w:start w:val="1"/>
      <w:numFmt w:val="lowerRoman"/>
      <w:lvlText w:val="%9."/>
      <w:lvlJc w:val="right"/>
      <w:pPr>
        <w:ind w:left="7188" w:hanging="180"/>
      </w:pPr>
      <w:rPr>
        <w:rFonts w:cs="Times New Roman"/>
      </w:rPr>
    </w:lvl>
  </w:abstractNum>
  <w:abstractNum w:abstractNumId="9">
    <w:nsid w:val="58FA38F9"/>
    <w:multiLevelType w:val="hybridMultilevel"/>
    <w:tmpl w:val="5DD4F6F4"/>
    <w:lvl w:ilvl="0" w:tplc="E876BB3C">
      <w:numFmt w:val="bullet"/>
      <w:lvlText w:val="-"/>
      <w:lvlJc w:val="left"/>
      <w:pPr>
        <w:ind w:left="999" w:hanging="360"/>
      </w:pPr>
      <w:rPr>
        <w:rFonts w:ascii="Times New Roman" w:eastAsia="Times New Roman" w:hAnsi="Times New Roman" w:hint="default"/>
      </w:rPr>
    </w:lvl>
    <w:lvl w:ilvl="1" w:tplc="04100003" w:tentative="1">
      <w:start w:val="1"/>
      <w:numFmt w:val="bullet"/>
      <w:lvlText w:val="o"/>
      <w:lvlJc w:val="left"/>
      <w:pPr>
        <w:ind w:left="1719" w:hanging="360"/>
      </w:pPr>
      <w:rPr>
        <w:rFonts w:ascii="Courier New" w:hAnsi="Courier New" w:hint="default"/>
      </w:rPr>
    </w:lvl>
    <w:lvl w:ilvl="2" w:tplc="04100005" w:tentative="1">
      <w:start w:val="1"/>
      <w:numFmt w:val="bullet"/>
      <w:lvlText w:val=""/>
      <w:lvlJc w:val="left"/>
      <w:pPr>
        <w:ind w:left="2439" w:hanging="360"/>
      </w:pPr>
      <w:rPr>
        <w:rFonts w:ascii="Wingdings" w:hAnsi="Wingdings" w:hint="default"/>
      </w:rPr>
    </w:lvl>
    <w:lvl w:ilvl="3" w:tplc="04100001" w:tentative="1">
      <w:start w:val="1"/>
      <w:numFmt w:val="bullet"/>
      <w:lvlText w:val=""/>
      <w:lvlJc w:val="left"/>
      <w:pPr>
        <w:ind w:left="3159" w:hanging="360"/>
      </w:pPr>
      <w:rPr>
        <w:rFonts w:ascii="Symbol" w:hAnsi="Symbol" w:hint="default"/>
      </w:rPr>
    </w:lvl>
    <w:lvl w:ilvl="4" w:tplc="04100003" w:tentative="1">
      <w:start w:val="1"/>
      <w:numFmt w:val="bullet"/>
      <w:lvlText w:val="o"/>
      <w:lvlJc w:val="left"/>
      <w:pPr>
        <w:ind w:left="3879" w:hanging="360"/>
      </w:pPr>
      <w:rPr>
        <w:rFonts w:ascii="Courier New" w:hAnsi="Courier New" w:hint="default"/>
      </w:rPr>
    </w:lvl>
    <w:lvl w:ilvl="5" w:tplc="04100005" w:tentative="1">
      <w:start w:val="1"/>
      <w:numFmt w:val="bullet"/>
      <w:lvlText w:val=""/>
      <w:lvlJc w:val="left"/>
      <w:pPr>
        <w:ind w:left="4599" w:hanging="360"/>
      </w:pPr>
      <w:rPr>
        <w:rFonts w:ascii="Wingdings" w:hAnsi="Wingdings" w:hint="default"/>
      </w:rPr>
    </w:lvl>
    <w:lvl w:ilvl="6" w:tplc="04100001" w:tentative="1">
      <w:start w:val="1"/>
      <w:numFmt w:val="bullet"/>
      <w:lvlText w:val=""/>
      <w:lvlJc w:val="left"/>
      <w:pPr>
        <w:ind w:left="5319" w:hanging="360"/>
      </w:pPr>
      <w:rPr>
        <w:rFonts w:ascii="Symbol" w:hAnsi="Symbol" w:hint="default"/>
      </w:rPr>
    </w:lvl>
    <w:lvl w:ilvl="7" w:tplc="04100003" w:tentative="1">
      <w:start w:val="1"/>
      <w:numFmt w:val="bullet"/>
      <w:lvlText w:val="o"/>
      <w:lvlJc w:val="left"/>
      <w:pPr>
        <w:ind w:left="6039" w:hanging="360"/>
      </w:pPr>
      <w:rPr>
        <w:rFonts w:ascii="Courier New" w:hAnsi="Courier New" w:hint="default"/>
      </w:rPr>
    </w:lvl>
    <w:lvl w:ilvl="8" w:tplc="04100005" w:tentative="1">
      <w:start w:val="1"/>
      <w:numFmt w:val="bullet"/>
      <w:lvlText w:val=""/>
      <w:lvlJc w:val="left"/>
      <w:pPr>
        <w:ind w:left="6759" w:hanging="360"/>
      </w:pPr>
      <w:rPr>
        <w:rFonts w:ascii="Wingdings" w:hAnsi="Wingdings" w:hint="default"/>
      </w:rPr>
    </w:lvl>
  </w:abstractNum>
  <w:abstractNum w:abstractNumId="10">
    <w:nsid w:val="5BE06B67"/>
    <w:multiLevelType w:val="hybridMultilevel"/>
    <w:tmpl w:val="25CEA86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11">
    <w:nsid w:val="5BE3611D"/>
    <w:multiLevelType w:val="hybridMultilevel"/>
    <w:tmpl w:val="2A2E853E"/>
    <w:lvl w:ilvl="0" w:tplc="6EDA146E">
      <w:numFmt w:val="bullet"/>
      <w:lvlText w:val="-"/>
      <w:lvlJc w:val="left"/>
      <w:pPr>
        <w:ind w:left="1068" w:hanging="360"/>
      </w:pPr>
      <w:rPr>
        <w:rFonts w:ascii="Times New Roman" w:eastAsia="Times New Roman" w:hAnsi="Times New Roman" w:hint="default"/>
      </w:rPr>
    </w:lvl>
    <w:lvl w:ilvl="1" w:tplc="04100003" w:tentative="1">
      <w:start w:val="1"/>
      <w:numFmt w:val="bullet"/>
      <w:lvlText w:val="o"/>
      <w:lvlJc w:val="left"/>
      <w:pPr>
        <w:ind w:left="1788" w:hanging="360"/>
      </w:pPr>
      <w:rPr>
        <w:rFonts w:ascii="Courier New" w:hAnsi="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2">
    <w:nsid w:val="604C17FC"/>
    <w:multiLevelType w:val="hybridMultilevel"/>
    <w:tmpl w:val="B49E96E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60DD3D62"/>
    <w:multiLevelType w:val="hybridMultilevel"/>
    <w:tmpl w:val="D09CA5E8"/>
    <w:lvl w:ilvl="0" w:tplc="04100001">
      <w:start w:val="1"/>
      <w:numFmt w:val="bullet"/>
      <w:lvlText w:val=""/>
      <w:lvlJc w:val="left"/>
      <w:pPr>
        <w:tabs>
          <w:tab w:val="num" w:pos="1428"/>
        </w:tabs>
        <w:ind w:left="1428" w:hanging="360"/>
      </w:pPr>
      <w:rPr>
        <w:rFonts w:ascii="Symbol" w:hAnsi="Symbol"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14">
    <w:nsid w:val="64571FF0"/>
    <w:multiLevelType w:val="hybridMultilevel"/>
    <w:tmpl w:val="65AC1780"/>
    <w:lvl w:ilvl="0" w:tplc="C1044584">
      <w:numFmt w:val="bullet"/>
      <w:lvlText w:val="-"/>
      <w:lvlJc w:val="left"/>
      <w:pPr>
        <w:ind w:left="1068" w:hanging="360"/>
      </w:pPr>
      <w:rPr>
        <w:rFonts w:ascii="Times New Roman" w:eastAsia="Times New Roman" w:hAnsi="Times New Roman" w:hint="default"/>
      </w:rPr>
    </w:lvl>
    <w:lvl w:ilvl="1" w:tplc="04100003" w:tentative="1">
      <w:start w:val="1"/>
      <w:numFmt w:val="bullet"/>
      <w:lvlText w:val="o"/>
      <w:lvlJc w:val="left"/>
      <w:pPr>
        <w:ind w:left="1788" w:hanging="360"/>
      </w:pPr>
      <w:rPr>
        <w:rFonts w:ascii="Courier New" w:hAnsi="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5">
    <w:nsid w:val="65CA3C41"/>
    <w:multiLevelType w:val="multilevel"/>
    <w:tmpl w:val="8C9E01B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6">
    <w:nsid w:val="6B113344"/>
    <w:multiLevelType w:val="hybridMultilevel"/>
    <w:tmpl w:val="1842F4E4"/>
    <w:lvl w:ilvl="0" w:tplc="EC14803C">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nsid w:val="6B696C88"/>
    <w:multiLevelType w:val="hybridMultilevel"/>
    <w:tmpl w:val="C32A9536"/>
    <w:lvl w:ilvl="0" w:tplc="0410000B">
      <w:start w:val="1"/>
      <w:numFmt w:val="bullet"/>
      <w:lvlText w:val=""/>
      <w:lvlJc w:val="left"/>
      <w:pPr>
        <w:tabs>
          <w:tab w:val="num" w:pos="1429"/>
        </w:tabs>
        <w:ind w:left="1429" w:hanging="360"/>
      </w:pPr>
      <w:rPr>
        <w:rFonts w:ascii="Wingdings" w:hAnsi="Wingdings" w:hint="default"/>
      </w:rPr>
    </w:lvl>
    <w:lvl w:ilvl="1" w:tplc="04100003" w:tentative="1">
      <w:start w:val="1"/>
      <w:numFmt w:val="bullet"/>
      <w:lvlText w:val="o"/>
      <w:lvlJc w:val="left"/>
      <w:pPr>
        <w:tabs>
          <w:tab w:val="num" w:pos="2149"/>
        </w:tabs>
        <w:ind w:left="2149" w:hanging="360"/>
      </w:pPr>
      <w:rPr>
        <w:rFonts w:ascii="Courier New" w:hAnsi="Courier New" w:hint="default"/>
      </w:rPr>
    </w:lvl>
    <w:lvl w:ilvl="2" w:tplc="04100005" w:tentative="1">
      <w:start w:val="1"/>
      <w:numFmt w:val="bullet"/>
      <w:lvlText w:val=""/>
      <w:lvlJc w:val="left"/>
      <w:pPr>
        <w:tabs>
          <w:tab w:val="num" w:pos="2869"/>
        </w:tabs>
        <w:ind w:left="2869" w:hanging="360"/>
      </w:pPr>
      <w:rPr>
        <w:rFonts w:ascii="Wingdings" w:hAnsi="Wingdings" w:hint="default"/>
      </w:rPr>
    </w:lvl>
    <w:lvl w:ilvl="3" w:tplc="04100001" w:tentative="1">
      <w:start w:val="1"/>
      <w:numFmt w:val="bullet"/>
      <w:lvlText w:val=""/>
      <w:lvlJc w:val="left"/>
      <w:pPr>
        <w:tabs>
          <w:tab w:val="num" w:pos="3589"/>
        </w:tabs>
        <w:ind w:left="3589" w:hanging="360"/>
      </w:pPr>
      <w:rPr>
        <w:rFonts w:ascii="Symbol" w:hAnsi="Symbol" w:hint="default"/>
      </w:rPr>
    </w:lvl>
    <w:lvl w:ilvl="4" w:tplc="04100003" w:tentative="1">
      <w:start w:val="1"/>
      <w:numFmt w:val="bullet"/>
      <w:lvlText w:val="o"/>
      <w:lvlJc w:val="left"/>
      <w:pPr>
        <w:tabs>
          <w:tab w:val="num" w:pos="4309"/>
        </w:tabs>
        <w:ind w:left="4309" w:hanging="360"/>
      </w:pPr>
      <w:rPr>
        <w:rFonts w:ascii="Courier New" w:hAnsi="Courier New" w:hint="default"/>
      </w:rPr>
    </w:lvl>
    <w:lvl w:ilvl="5" w:tplc="04100005" w:tentative="1">
      <w:start w:val="1"/>
      <w:numFmt w:val="bullet"/>
      <w:lvlText w:val=""/>
      <w:lvlJc w:val="left"/>
      <w:pPr>
        <w:tabs>
          <w:tab w:val="num" w:pos="5029"/>
        </w:tabs>
        <w:ind w:left="5029" w:hanging="360"/>
      </w:pPr>
      <w:rPr>
        <w:rFonts w:ascii="Wingdings" w:hAnsi="Wingdings" w:hint="default"/>
      </w:rPr>
    </w:lvl>
    <w:lvl w:ilvl="6" w:tplc="04100001" w:tentative="1">
      <w:start w:val="1"/>
      <w:numFmt w:val="bullet"/>
      <w:lvlText w:val=""/>
      <w:lvlJc w:val="left"/>
      <w:pPr>
        <w:tabs>
          <w:tab w:val="num" w:pos="5749"/>
        </w:tabs>
        <w:ind w:left="5749" w:hanging="360"/>
      </w:pPr>
      <w:rPr>
        <w:rFonts w:ascii="Symbol" w:hAnsi="Symbol" w:hint="default"/>
      </w:rPr>
    </w:lvl>
    <w:lvl w:ilvl="7" w:tplc="04100003" w:tentative="1">
      <w:start w:val="1"/>
      <w:numFmt w:val="bullet"/>
      <w:lvlText w:val="o"/>
      <w:lvlJc w:val="left"/>
      <w:pPr>
        <w:tabs>
          <w:tab w:val="num" w:pos="6469"/>
        </w:tabs>
        <w:ind w:left="6469" w:hanging="360"/>
      </w:pPr>
      <w:rPr>
        <w:rFonts w:ascii="Courier New" w:hAnsi="Courier New" w:hint="default"/>
      </w:rPr>
    </w:lvl>
    <w:lvl w:ilvl="8" w:tplc="04100005" w:tentative="1">
      <w:start w:val="1"/>
      <w:numFmt w:val="bullet"/>
      <w:lvlText w:val=""/>
      <w:lvlJc w:val="left"/>
      <w:pPr>
        <w:tabs>
          <w:tab w:val="num" w:pos="7189"/>
        </w:tabs>
        <w:ind w:left="7189" w:hanging="360"/>
      </w:pPr>
      <w:rPr>
        <w:rFonts w:ascii="Wingdings" w:hAnsi="Wingdings" w:hint="default"/>
      </w:rPr>
    </w:lvl>
  </w:abstractNum>
  <w:abstractNum w:abstractNumId="18">
    <w:nsid w:val="6C9844CB"/>
    <w:multiLevelType w:val="hybridMultilevel"/>
    <w:tmpl w:val="B1DCDA44"/>
    <w:lvl w:ilvl="0" w:tplc="0410000B">
      <w:start w:val="1"/>
      <w:numFmt w:val="bullet"/>
      <w:lvlText w:val=""/>
      <w:lvlJc w:val="left"/>
      <w:pPr>
        <w:tabs>
          <w:tab w:val="num" w:pos="2556"/>
        </w:tabs>
        <w:ind w:left="2556" w:hanging="360"/>
      </w:pPr>
      <w:rPr>
        <w:rFonts w:ascii="Wingdings" w:hAnsi="Wingdings" w:hint="default"/>
      </w:rPr>
    </w:lvl>
    <w:lvl w:ilvl="1" w:tplc="04100003">
      <w:start w:val="1"/>
      <w:numFmt w:val="bullet"/>
      <w:lvlText w:val="o"/>
      <w:lvlJc w:val="left"/>
      <w:pPr>
        <w:tabs>
          <w:tab w:val="num" w:pos="1866"/>
        </w:tabs>
        <w:ind w:left="1866" w:hanging="360"/>
      </w:pPr>
      <w:rPr>
        <w:rFonts w:ascii="Courier New" w:hAnsi="Courier New" w:hint="default"/>
      </w:rPr>
    </w:lvl>
    <w:lvl w:ilvl="2" w:tplc="04100005">
      <w:start w:val="1"/>
      <w:numFmt w:val="bullet"/>
      <w:lvlText w:val=""/>
      <w:lvlJc w:val="left"/>
      <w:pPr>
        <w:tabs>
          <w:tab w:val="num" w:pos="2586"/>
        </w:tabs>
        <w:ind w:left="2586" w:hanging="360"/>
      </w:pPr>
      <w:rPr>
        <w:rFonts w:ascii="Wingdings" w:hAnsi="Wingdings" w:hint="default"/>
      </w:rPr>
    </w:lvl>
    <w:lvl w:ilvl="3" w:tplc="04100001">
      <w:start w:val="1"/>
      <w:numFmt w:val="bullet"/>
      <w:lvlText w:val=""/>
      <w:lvlJc w:val="left"/>
      <w:pPr>
        <w:tabs>
          <w:tab w:val="num" w:pos="3306"/>
        </w:tabs>
        <w:ind w:left="3306" w:hanging="360"/>
      </w:pPr>
      <w:rPr>
        <w:rFonts w:ascii="Symbol" w:hAnsi="Symbol" w:hint="default"/>
      </w:rPr>
    </w:lvl>
    <w:lvl w:ilvl="4" w:tplc="04100003">
      <w:start w:val="1"/>
      <w:numFmt w:val="bullet"/>
      <w:lvlText w:val="o"/>
      <w:lvlJc w:val="left"/>
      <w:pPr>
        <w:tabs>
          <w:tab w:val="num" w:pos="4026"/>
        </w:tabs>
        <w:ind w:left="4026" w:hanging="360"/>
      </w:pPr>
      <w:rPr>
        <w:rFonts w:ascii="Courier New" w:hAnsi="Courier New" w:hint="default"/>
      </w:rPr>
    </w:lvl>
    <w:lvl w:ilvl="5" w:tplc="04100005">
      <w:start w:val="1"/>
      <w:numFmt w:val="bullet"/>
      <w:lvlText w:val=""/>
      <w:lvlJc w:val="left"/>
      <w:pPr>
        <w:tabs>
          <w:tab w:val="num" w:pos="4746"/>
        </w:tabs>
        <w:ind w:left="4746" w:hanging="360"/>
      </w:pPr>
      <w:rPr>
        <w:rFonts w:ascii="Wingdings" w:hAnsi="Wingdings" w:hint="default"/>
      </w:rPr>
    </w:lvl>
    <w:lvl w:ilvl="6" w:tplc="04100001">
      <w:start w:val="1"/>
      <w:numFmt w:val="bullet"/>
      <w:lvlText w:val=""/>
      <w:lvlJc w:val="left"/>
      <w:pPr>
        <w:tabs>
          <w:tab w:val="num" w:pos="5466"/>
        </w:tabs>
        <w:ind w:left="5466" w:hanging="360"/>
      </w:pPr>
      <w:rPr>
        <w:rFonts w:ascii="Symbol" w:hAnsi="Symbol" w:hint="default"/>
      </w:rPr>
    </w:lvl>
    <w:lvl w:ilvl="7" w:tplc="04100003">
      <w:start w:val="1"/>
      <w:numFmt w:val="bullet"/>
      <w:lvlText w:val="o"/>
      <w:lvlJc w:val="left"/>
      <w:pPr>
        <w:tabs>
          <w:tab w:val="num" w:pos="6186"/>
        </w:tabs>
        <w:ind w:left="6186" w:hanging="360"/>
      </w:pPr>
      <w:rPr>
        <w:rFonts w:ascii="Courier New" w:hAnsi="Courier New" w:hint="default"/>
      </w:rPr>
    </w:lvl>
    <w:lvl w:ilvl="8" w:tplc="04100005">
      <w:start w:val="1"/>
      <w:numFmt w:val="bullet"/>
      <w:lvlText w:val=""/>
      <w:lvlJc w:val="left"/>
      <w:pPr>
        <w:tabs>
          <w:tab w:val="num" w:pos="6906"/>
        </w:tabs>
        <w:ind w:left="6906" w:hanging="360"/>
      </w:pPr>
      <w:rPr>
        <w:rFonts w:ascii="Wingdings" w:hAnsi="Wingdings" w:hint="default"/>
      </w:rPr>
    </w:lvl>
  </w:abstractNum>
  <w:abstractNum w:abstractNumId="19">
    <w:nsid w:val="718673C1"/>
    <w:multiLevelType w:val="hybridMultilevel"/>
    <w:tmpl w:val="9FE45862"/>
    <w:lvl w:ilvl="0" w:tplc="D870F188">
      <w:numFmt w:val="bullet"/>
      <w:lvlText w:val="-"/>
      <w:lvlJc w:val="left"/>
      <w:pPr>
        <w:tabs>
          <w:tab w:val="num" w:pos="720"/>
        </w:tabs>
        <w:ind w:left="720" w:hanging="360"/>
      </w:pPr>
      <w:rPr>
        <w:rFonts w:ascii="Times New Roman" w:eastAsia="Times New Roman" w:hAnsi="Times New Roman"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20">
    <w:nsid w:val="71E52286"/>
    <w:multiLevelType w:val="hybridMultilevel"/>
    <w:tmpl w:val="40767428"/>
    <w:lvl w:ilvl="0" w:tplc="0410000B">
      <w:start w:val="1"/>
      <w:numFmt w:val="bullet"/>
      <w:lvlText w:val=""/>
      <w:lvlJc w:val="left"/>
      <w:pPr>
        <w:tabs>
          <w:tab w:val="num" w:pos="1429"/>
        </w:tabs>
        <w:ind w:left="1429" w:hanging="360"/>
      </w:pPr>
      <w:rPr>
        <w:rFonts w:ascii="Wingdings" w:hAnsi="Wingdings" w:hint="default"/>
      </w:rPr>
    </w:lvl>
    <w:lvl w:ilvl="1" w:tplc="04100003">
      <w:start w:val="1"/>
      <w:numFmt w:val="bullet"/>
      <w:lvlText w:val="o"/>
      <w:lvlJc w:val="left"/>
      <w:pPr>
        <w:tabs>
          <w:tab w:val="num" w:pos="2149"/>
        </w:tabs>
        <w:ind w:left="2149" w:hanging="360"/>
      </w:pPr>
      <w:rPr>
        <w:rFonts w:ascii="Courier New" w:hAnsi="Courier New" w:hint="default"/>
      </w:rPr>
    </w:lvl>
    <w:lvl w:ilvl="2" w:tplc="04100005">
      <w:start w:val="1"/>
      <w:numFmt w:val="bullet"/>
      <w:lvlText w:val=""/>
      <w:lvlJc w:val="left"/>
      <w:pPr>
        <w:tabs>
          <w:tab w:val="num" w:pos="2869"/>
        </w:tabs>
        <w:ind w:left="2869" w:hanging="360"/>
      </w:pPr>
      <w:rPr>
        <w:rFonts w:ascii="Wingdings" w:hAnsi="Wingdings" w:hint="default"/>
      </w:rPr>
    </w:lvl>
    <w:lvl w:ilvl="3" w:tplc="04100001">
      <w:start w:val="1"/>
      <w:numFmt w:val="bullet"/>
      <w:lvlText w:val=""/>
      <w:lvlJc w:val="left"/>
      <w:pPr>
        <w:tabs>
          <w:tab w:val="num" w:pos="3589"/>
        </w:tabs>
        <w:ind w:left="3589" w:hanging="360"/>
      </w:pPr>
      <w:rPr>
        <w:rFonts w:ascii="Symbol" w:hAnsi="Symbol" w:hint="default"/>
      </w:rPr>
    </w:lvl>
    <w:lvl w:ilvl="4" w:tplc="04100003">
      <w:start w:val="1"/>
      <w:numFmt w:val="bullet"/>
      <w:lvlText w:val="o"/>
      <w:lvlJc w:val="left"/>
      <w:pPr>
        <w:tabs>
          <w:tab w:val="num" w:pos="4309"/>
        </w:tabs>
        <w:ind w:left="4309" w:hanging="360"/>
      </w:pPr>
      <w:rPr>
        <w:rFonts w:ascii="Courier New" w:hAnsi="Courier New" w:hint="default"/>
      </w:rPr>
    </w:lvl>
    <w:lvl w:ilvl="5" w:tplc="04100005">
      <w:start w:val="1"/>
      <w:numFmt w:val="bullet"/>
      <w:lvlText w:val=""/>
      <w:lvlJc w:val="left"/>
      <w:pPr>
        <w:tabs>
          <w:tab w:val="num" w:pos="5029"/>
        </w:tabs>
        <w:ind w:left="5029" w:hanging="360"/>
      </w:pPr>
      <w:rPr>
        <w:rFonts w:ascii="Wingdings" w:hAnsi="Wingdings" w:hint="default"/>
      </w:rPr>
    </w:lvl>
    <w:lvl w:ilvl="6" w:tplc="04100001">
      <w:start w:val="1"/>
      <w:numFmt w:val="bullet"/>
      <w:lvlText w:val=""/>
      <w:lvlJc w:val="left"/>
      <w:pPr>
        <w:tabs>
          <w:tab w:val="num" w:pos="5749"/>
        </w:tabs>
        <w:ind w:left="5749" w:hanging="360"/>
      </w:pPr>
      <w:rPr>
        <w:rFonts w:ascii="Symbol" w:hAnsi="Symbol" w:hint="default"/>
      </w:rPr>
    </w:lvl>
    <w:lvl w:ilvl="7" w:tplc="04100003">
      <w:start w:val="1"/>
      <w:numFmt w:val="bullet"/>
      <w:lvlText w:val="o"/>
      <w:lvlJc w:val="left"/>
      <w:pPr>
        <w:tabs>
          <w:tab w:val="num" w:pos="6469"/>
        </w:tabs>
        <w:ind w:left="6469" w:hanging="360"/>
      </w:pPr>
      <w:rPr>
        <w:rFonts w:ascii="Courier New" w:hAnsi="Courier New" w:hint="default"/>
      </w:rPr>
    </w:lvl>
    <w:lvl w:ilvl="8" w:tplc="04100005">
      <w:start w:val="1"/>
      <w:numFmt w:val="bullet"/>
      <w:lvlText w:val=""/>
      <w:lvlJc w:val="left"/>
      <w:pPr>
        <w:tabs>
          <w:tab w:val="num" w:pos="7189"/>
        </w:tabs>
        <w:ind w:left="7189" w:hanging="360"/>
      </w:pPr>
      <w:rPr>
        <w:rFonts w:ascii="Wingdings" w:hAnsi="Wingdings" w:hint="default"/>
      </w:rPr>
    </w:lvl>
  </w:abstractNum>
  <w:abstractNum w:abstractNumId="21">
    <w:nsid w:val="73125C90"/>
    <w:multiLevelType w:val="hybridMultilevel"/>
    <w:tmpl w:val="B25A9BA2"/>
    <w:lvl w:ilvl="0" w:tplc="06264FF4">
      <w:numFmt w:val="bullet"/>
      <w:lvlText w:val="-"/>
      <w:lvlJc w:val="left"/>
      <w:pPr>
        <w:ind w:left="720" w:hanging="360"/>
      </w:pPr>
      <w:rPr>
        <w:rFonts w:ascii="Calibri" w:eastAsia="Times New Roman" w:hAnsi="Calibri"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22">
    <w:nsid w:val="79074E8E"/>
    <w:multiLevelType w:val="hybridMultilevel"/>
    <w:tmpl w:val="1D20BBC2"/>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23">
    <w:nsid w:val="7C8966CE"/>
    <w:multiLevelType w:val="hybridMultilevel"/>
    <w:tmpl w:val="9920D4BE"/>
    <w:lvl w:ilvl="0" w:tplc="04100005">
      <w:start w:val="1"/>
      <w:numFmt w:val="bullet"/>
      <w:lvlText w:val=""/>
      <w:lvlJc w:val="left"/>
      <w:pPr>
        <w:tabs>
          <w:tab w:val="num" w:pos="360"/>
        </w:tabs>
        <w:ind w:left="360" w:hanging="360"/>
      </w:pPr>
      <w:rPr>
        <w:rFonts w:ascii="Wingdings" w:hAnsi="Wingdings" w:hint="default"/>
      </w:rPr>
    </w:lvl>
    <w:lvl w:ilvl="1" w:tplc="04100003">
      <w:start w:val="1"/>
      <w:numFmt w:val="bullet"/>
      <w:lvlText w:val="o"/>
      <w:lvlJc w:val="left"/>
      <w:pPr>
        <w:tabs>
          <w:tab w:val="num" w:pos="1080"/>
        </w:tabs>
        <w:ind w:left="1080" w:hanging="360"/>
      </w:pPr>
      <w:rPr>
        <w:rFonts w:ascii="Courier New" w:hAnsi="Courier New" w:hint="default"/>
      </w:rPr>
    </w:lvl>
    <w:lvl w:ilvl="2" w:tplc="04100005">
      <w:start w:val="1"/>
      <w:numFmt w:val="bullet"/>
      <w:lvlText w:val=""/>
      <w:lvlJc w:val="left"/>
      <w:pPr>
        <w:tabs>
          <w:tab w:val="num" w:pos="1800"/>
        </w:tabs>
        <w:ind w:left="1800" w:hanging="360"/>
      </w:pPr>
      <w:rPr>
        <w:rFonts w:ascii="Wingdings" w:hAnsi="Wingdings" w:hint="default"/>
      </w:rPr>
    </w:lvl>
    <w:lvl w:ilvl="3" w:tplc="04100001">
      <w:start w:val="1"/>
      <w:numFmt w:val="bullet"/>
      <w:lvlText w:val=""/>
      <w:lvlJc w:val="left"/>
      <w:pPr>
        <w:tabs>
          <w:tab w:val="num" w:pos="2520"/>
        </w:tabs>
        <w:ind w:left="2520" w:hanging="360"/>
      </w:pPr>
      <w:rPr>
        <w:rFonts w:ascii="Symbol" w:hAnsi="Symbol" w:hint="default"/>
      </w:rPr>
    </w:lvl>
    <w:lvl w:ilvl="4" w:tplc="04100003">
      <w:start w:val="1"/>
      <w:numFmt w:val="bullet"/>
      <w:lvlText w:val="o"/>
      <w:lvlJc w:val="left"/>
      <w:pPr>
        <w:tabs>
          <w:tab w:val="num" w:pos="3240"/>
        </w:tabs>
        <w:ind w:left="3240" w:hanging="360"/>
      </w:pPr>
      <w:rPr>
        <w:rFonts w:ascii="Courier New" w:hAnsi="Courier New" w:hint="default"/>
      </w:rPr>
    </w:lvl>
    <w:lvl w:ilvl="5" w:tplc="04100005">
      <w:start w:val="1"/>
      <w:numFmt w:val="bullet"/>
      <w:lvlText w:val=""/>
      <w:lvlJc w:val="left"/>
      <w:pPr>
        <w:tabs>
          <w:tab w:val="num" w:pos="3960"/>
        </w:tabs>
        <w:ind w:left="3960" w:hanging="360"/>
      </w:pPr>
      <w:rPr>
        <w:rFonts w:ascii="Wingdings" w:hAnsi="Wingdings" w:hint="default"/>
      </w:rPr>
    </w:lvl>
    <w:lvl w:ilvl="6" w:tplc="04100001">
      <w:start w:val="1"/>
      <w:numFmt w:val="bullet"/>
      <w:lvlText w:val=""/>
      <w:lvlJc w:val="left"/>
      <w:pPr>
        <w:tabs>
          <w:tab w:val="num" w:pos="4680"/>
        </w:tabs>
        <w:ind w:left="4680" w:hanging="360"/>
      </w:pPr>
      <w:rPr>
        <w:rFonts w:ascii="Symbol" w:hAnsi="Symbol" w:hint="default"/>
      </w:rPr>
    </w:lvl>
    <w:lvl w:ilvl="7" w:tplc="04100003">
      <w:start w:val="1"/>
      <w:numFmt w:val="bullet"/>
      <w:lvlText w:val="o"/>
      <w:lvlJc w:val="left"/>
      <w:pPr>
        <w:tabs>
          <w:tab w:val="num" w:pos="5400"/>
        </w:tabs>
        <w:ind w:left="5400" w:hanging="360"/>
      </w:pPr>
      <w:rPr>
        <w:rFonts w:ascii="Courier New" w:hAnsi="Courier New" w:hint="default"/>
      </w:rPr>
    </w:lvl>
    <w:lvl w:ilvl="8" w:tplc="04100005">
      <w:start w:val="1"/>
      <w:numFmt w:val="bullet"/>
      <w:lvlText w:val=""/>
      <w:lvlJc w:val="left"/>
      <w:pPr>
        <w:tabs>
          <w:tab w:val="num" w:pos="6120"/>
        </w:tabs>
        <w:ind w:left="6120" w:hanging="360"/>
      </w:pPr>
      <w:rPr>
        <w:rFonts w:ascii="Wingdings" w:hAnsi="Wingdings" w:hint="default"/>
      </w:rPr>
    </w:lvl>
  </w:abstractNum>
  <w:abstractNum w:abstractNumId="24">
    <w:nsid w:val="7E52582E"/>
    <w:multiLevelType w:val="hybridMultilevel"/>
    <w:tmpl w:val="458442F0"/>
    <w:lvl w:ilvl="0" w:tplc="0410000F">
      <w:start w:val="1"/>
      <w:numFmt w:val="decimal"/>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25">
    <w:nsid w:val="7E5670D1"/>
    <w:multiLevelType w:val="multilevel"/>
    <w:tmpl w:val="AE94003A"/>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6">
    <w:nsid w:val="7E7400D6"/>
    <w:multiLevelType w:val="hybridMultilevel"/>
    <w:tmpl w:val="6F4E9E86"/>
    <w:lvl w:ilvl="0" w:tplc="04100005">
      <w:start w:val="1"/>
      <w:numFmt w:val="bullet"/>
      <w:lvlText w:val=""/>
      <w:lvlJc w:val="left"/>
      <w:pPr>
        <w:tabs>
          <w:tab w:val="num" w:pos="1428"/>
        </w:tabs>
        <w:ind w:left="1428" w:hanging="360"/>
      </w:pPr>
      <w:rPr>
        <w:rFonts w:ascii="Wingdings" w:hAnsi="Wingdings"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num w:numId="1">
    <w:abstractNumId w:val="23"/>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4"/>
  </w:num>
  <w:num w:numId="5">
    <w:abstractNumId w:val="22"/>
  </w:num>
  <w:num w:numId="6">
    <w:abstractNumId w:val="12"/>
  </w:num>
  <w:num w:numId="7">
    <w:abstractNumId w:val="13"/>
  </w:num>
  <w:num w:numId="8">
    <w:abstractNumId w:val="8"/>
  </w:num>
  <w:num w:numId="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26"/>
  </w:num>
  <w:num w:numId="1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num>
  <w:num w:numId="18">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19"/>
  </w:num>
  <w:num w:numId="24">
    <w:abstractNumId w:val="11"/>
  </w:num>
  <w:num w:numId="25">
    <w:abstractNumId w:val="9"/>
  </w:num>
  <w:num w:numId="26">
    <w:abstractNumId w:val="16"/>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3"/>
  </w:num>
  <w:num w:numId="31">
    <w:abstractNumId w:val="6"/>
  </w:num>
  <w:num w:numId="32">
    <w:abstractNumId w:val="5"/>
  </w:num>
  <w:num w:numId="33">
    <w:abstractNumId w:val="2"/>
  </w:num>
  <w:num w:numId="34">
    <w:abstractNumId w:val="10"/>
  </w:num>
  <w:num w:numId="35">
    <w:abstractNumId w:val="19"/>
  </w:num>
  <w:num w:numId="36">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cumentProtection w:edit="readOnly" w:enforcement="1"/>
  <w:defaultTabStop w:val="708"/>
  <w:hyphenationZone w:val="283"/>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27BE9"/>
    <w:rsid w:val="0000365B"/>
    <w:rsid w:val="0001077C"/>
    <w:rsid w:val="00021537"/>
    <w:rsid w:val="00022A46"/>
    <w:rsid w:val="000238BB"/>
    <w:rsid w:val="00023A2F"/>
    <w:rsid w:val="0002737E"/>
    <w:rsid w:val="00027BE9"/>
    <w:rsid w:val="00030722"/>
    <w:rsid w:val="00031190"/>
    <w:rsid w:val="0003315D"/>
    <w:rsid w:val="000333BD"/>
    <w:rsid w:val="000335DC"/>
    <w:rsid w:val="000379DB"/>
    <w:rsid w:val="00037F50"/>
    <w:rsid w:val="00040060"/>
    <w:rsid w:val="0004732A"/>
    <w:rsid w:val="00047763"/>
    <w:rsid w:val="000517E2"/>
    <w:rsid w:val="0005273D"/>
    <w:rsid w:val="00057324"/>
    <w:rsid w:val="00064D1A"/>
    <w:rsid w:val="000650F3"/>
    <w:rsid w:val="00081C73"/>
    <w:rsid w:val="00083A97"/>
    <w:rsid w:val="000846DF"/>
    <w:rsid w:val="00092886"/>
    <w:rsid w:val="00092C14"/>
    <w:rsid w:val="000A6F57"/>
    <w:rsid w:val="000B2CBA"/>
    <w:rsid w:val="000B313A"/>
    <w:rsid w:val="000C06AF"/>
    <w:rsid w:val="000C43F2"/>
    <w:rsid w:val="000C6B8D"/>
    <w:rsid w:val="000D1FAE"/>
    <w:rsid w:val="000E1B1C"/>
    <w:rsid w:val="000F4893"/>
    <w:rsid w:val="000F5A58"/>
    <w:rsid w:val="00102864"/>
    <w:rsid w:val="001113A6"/>
    <w:rsid w:val="001123CF"/>
    <w:rsid w:val="0011747E"/>
    <w:rsid w:val="00120CDD"/>
    <w:rsid w:val="0012605D"/>
    <w:rsid w:val="00126090"/>
    <w:rsid w:val="00131D7D"/>
    <w:rsid w:val="001334D0"/>
    <w:rsid w:val="001346DF"/>
    <w:rsid w:val="001348B3"/>
    <w:rsid w:val="00135CEB"/>
    <w:rsid w:val="0013640E"/>
    <w:rsid w:val="0014074A"/>
    <w:rsid w:val="00140BD5"/>
    <w:rsid w:val="00143FD8"/>
    <w:rsid w:val="00150DAF"/>
    <w:rsid w:val="0015458A"/>
    <w:rsid w:val="0016002A"/>
    <w:rsid w:val="00161FD5"/>
    <w:rsid w:val="00162EE4"/>
    <w:rsid w:val="00166444"/>
    <w:rsid w:val="001709C2"/>
    <w:rsid w:val="0017325A"/>
    <w:rsid w:val="001746A4"/>
    <w:rsid w:val="00184B64"/>
    <w:rsid w:val="00190244"/>
    <w:rsid w:val="001907FA"/>
    <w:rsid w:val="00192FC2"/>
    <w:rsid w:val="001A46D7"/>
    <w:rsid w:val="001A7ADC"/>
    <w:rsid w:val="001B1424"/>
    <w:rsid w:val="001B238D"/>
    <w:rsid w:val="001B5E36"/>
    <w:rsid w:val="001C3C60"/>
    <w:rsid w:val="001C6D65"/>
    <w:rsid w:val="001C75F2"/>
    <w:rsid w:val="001D5ECB"/>
    <w:rsid w:val="001E00B6"/>
    <w:rsid w:val="001E1593"/>
    <w:rsid w:val="001E2E11"/>
    <w:rsid w:val="001E4AB1"/>
    <w:rsid w:val="001F0B93"/>
    <w:rsid w:val="001F371A"/>
    <w:rsid w:val="00201D22"/>
    <w:rsid w:val="00203028"/>
    <w:rsid w:val="00207788"/>
    <w:rsid w:val="00212481"/>
    <w:rsid w:val="00221D22"/>
    <w:rsid w:val="00231A79"/>
    <w:rsid w:val="00233D12"/>
    <w:rsid w:val="00234169"/>
    <w:rsid w:val="00235223"/>
    <w:rsid w:val="00236A6B"/>
    <w:rsid w:val="00243B5F"/>
    <w:rsid w:val="00246A8C"/>
    <w:rsid w:val="0024768A"/>
    <w:rsid w:val="00262B7F"/>
    <w:rsid w:val="00273E63"/>
    <w:rsid w:val="002810A9"/>
    <w:rsid w:val="002843F5"/>
    <w:rsid w:val="002846C6"/>
    <w:rsid w:val="00291978"/>
    <w:rsid w:val="00291CED"/>
    <w:rsid w:val="00293C06"/>
    <w:rsid w:val="002961A3"/>
    <w:rsid w:val="002976B6"/>
    <w:rsid w:val="002A5AC5"/>
    <w:rsid w:val="002A6D4C"/>
    <w:rsid w:val="002B1892"/>
    <w:rsid w:val="002B2D81"/>
    <w:rsid w:val="002B34AB"/>
    <w:rsid w:val="002B68AC"/>
    <w:rsid w:val="002B71B6"/>
    <w:rsid w:val="002C0116"/>
    <w:rsid w:val="002C09F9"/>
    <w:rsid w:val="002C0B02"/>
    <w:rsid w:val="002C6D6F"/>
    <w:rsid w:val="002D5CBE"/>
    <w:rsid w:val="002E3404"/>
    <w:rsid w:val="002E73EF"/>
    <w:rsid w:val="003017C0"/>
    <w:rsid w:val="00305E9D"/>
    <w:rsid w:val="003065FA"/>
    <w:rsid w:val="00314595"/>
    <w:rsid w:val="003148B8"/>
    <w:rsid w:val="00321928"/>
    <w:rsid w:val="00326FBA"/>
    <w:rsid w:val="00327B6E"/>
    <w:rsid w:val="003313C7"/>
    <w:rsid w:val="00340655"/>
    <w:rsid w:val="00344C3F"/>
    <w:rsid w:val="00352EE3"/>
    <w:rsid w:val="0035592F"/>
    <w:rsid w:val="003673AD"/>
    <w:rsid w:val="00367F40"/>
    <w:rsid w:val="00374510"/>
    <w:rsid w:val="00374BB6"/>
    <w:rsid w:val="00376A2C"/>
    <w:rsid w:val="00381131"/>
    <w:rsid w:val="00381801"/>
    <w:rsid w:val="00384010"/>
    <w:rsid w:val="00392348"/>
    <w:rsid w:val="003A3867"/>
    <w:rsid w:val="003A5741"/>
    <w:rsid w:val="003B384B"/>
    <w:rsid w:val="003B53F3"/>
    <w:rsid w:val="003B66F7"/>
    <w:rsid w:val="003C502D"/>
    <w:rsid w:val="003D4420"/>
    <w:rsid w:val="003D5223"/>
    <w:rsid w:val="003D570E"/>
    <w:rsid w:val="003E0114"/>
    <w:rsid w:val="003E219C"/>
    <w:rsid w:val="003F0197"/>
    <w:rsid w:val="003F0D6E"/>
    <w:rsid w:val="003F3707"/>
    <w:rsid w:val="003F3F69"/>
    <w:rsid w:val="00405841"/>
    <w:rsid w:val="004132EA"/>
    <w:rsid w:val="00413747"/>
    <w:rsid w:val="004140B7"/>
    <w:rsid w:val="00415475"/>
    <w:rsid w:val="00416E6C"/>
    <w:rsid w:val="00417E89"/>
    <w:rsid w:val="004203AD"/>
    <w:rsid w:val="004204FC"/>
    <w:rsid w:val="004252B2"/>
    <w:rsid w:val="00426CFC"/>
    <w:rsid w:val="00435766"/>
    <w:rsid w:val="00440181"/>
    <w:rsid w:val="00441CD6"/>
    <w:rsid w:val="00444070"/>
    <w:rsid w:val="00446356"/>
    <w:rsid w:val="0044796E"/>
    <w:rsid w:val="00447E95"/>
    <w:rsid w:val="00452F38"/>
    <w:rsid w:val="0046473B"/>
    <w:rsid w:val="00466D45"/>
    <w:rsid w:val="00471EC5"/>
    <w:rsid w:val="004723C6"/>
    <w:rsid w:val="00484CFA"/>
    <w:rsid w:val="00487273"/>
    <w:rsid w:val="004965C3"/>
    <w:rsid w:val="004A6C7C"/>
    <w:rsid w:val="004B1032"/>
    <w:rsid w:val="004B19C5"/>
    <w:rsid w:val="004C17AC"/>
    <w:rsid w:val="004D5892"/>
    <w:rsid w:val="004D5CA4"/>
    <w:rsid w:val="004D7545"/>
    <w:rsid w:val="004E184E"/>
    <w:rsid w:val="004E205E"/>
    <w:rsid w:val="004E523D"/>
    <w:rsid w:val="004E6F67"/>
    <w:rsid w:val="004F4A93"/>
    <w:rsid w:val="005051B6"/>
    <w:rsid w:val="0050607D"/>
    <w:rsid w:val="00510F5A"/>
    <w:rsid w:val="00515F0B"/>
    <w:rsid w:val="00525995"/>
    <w:rsid w:val="00535D85"/>
    <w:rsid w:val="0054176A"/>
    <w:rsid w:val="0054405A"/>
    <w:rsid w:val="0055163B"/>
    <w:rsid w:val="0055393F"/>
    <w:rsid w:val="00563278"/>
    <w:rsid w:val="00566DCB"/>
    <w:rsid w:val="00571894"/>
    <w:rsid w:val="0058333D"/>
    <w:rsid w:val="00583F85"/>
    <w:rsid w:val="00584531"/>
    <w:rsid w:val="0058475B"/>
    <w:rsid w:val="00593A05"/>
    <w:rsid w:val="00596314"/>
    <w:rsid w:val="005963EA"/>
    <w:rsid w:val="005A0A74"/>
    <w:rsid w:val="005A1682"/>
    <w:rsid w:val="005A2ED7"/>
    <w:rsid w:val="005A551C"/>
    <w:rsid w:val="005B13A3"/>
    <w:rsid w:val="005B6910"/>
    <w:rsid w:val="005B7C0F"/>
    <w:rsid w:val="005C6808"/>
    <w:rsid w:val="005D2740"/>
    <w:rsid w:val="005D2AC2"/>
    <w:rsid w:val="005D51B1"/>
    <w:rsid w:val="005E7F7E"/>
    <w:rsid w:val="005F43C0"/>
    <w:rsid w:val="00600BD3"/>
    <w:rsid w:val="00603CBD"/>
    <w:rsid w:val="0060591D"/>
    <w:rsid w:val="00605A80"/>
    <w:rsid w:val="00610C8F"/>
    <w:rsid w:val="0061432C"/>
    <w:rsid w:val="00617DD4"/>
    <w:rsid w:val="0062089E"/>
    <w:rsid w:val="0062113C"/>
    <w:rsid w:val="00621E00"/>
    <w:rsid w:val="006254A6"/>
    <w:rsid w:val="006358BD"/>
    <w:rsid w:val="00644426"/>
    <w:rsid w:val="00644A36"/>
    <w:rsid w:val="00650AE1"/>
    <w:rsid w:val="006529FB"/>
    <w:rsid w:val="00653B39"/>
    <w:rsid w:val="00661E9A"/>
    <w:rsid w:val="00663297"/>
    <w:rsid w:val="00665A48"/>
    <w:rsid w:val="00670F4E"/>
    <w:rsid w:val="00672264"/>
    <w:rsid w:val="00673C81"/>
    <w:rsid w:val="00676675"/>
    <w:rsid w:val="00677000"/>
    <w:rsid w:val="006773BD"/>
    <w:rsid w:val="00687F26"/>
    <w:rsid w:val="00693BB3"/>
    <w:rsid w:val="00694258"/>
    <w:rsid w:val="00694A15"/>
    <w:rsid w:val="00695E93"/>
    <w:rsid w:val="006A3696"/>
    <w:rsid w:val="006A771F"/>
    <w:rsid w:val="006B6E44"/>
    <w:rsid w:val="006C16B0"/>
    <w:rsid w:val="006C299C"/>
    <w:rsid w:val="006C7D34"/>
    <w:rsid w:val="006D12EF"/>
    <w:rsid w:val="006D1363"/>
    <w:rsid w:val="006E342A"/>
    <w:rsid w:val="006F0FAC"/>
    <w:rsid w:val="006F2FE0"/>
    <w:rsid w:val="006F5F6A"/>
    <w:rsid w:val="00700FAC"/>
    <w:rsid w:val="00701845"/>
    <w:rsid w:val="00707D08"/>
    <w:rsid w:val="00720E32"/>
    <w:rsid w:val="00721E3C"/>
    <w:rsid w:val="0072296B"/>
    <w:rsid w:val="007268D8"/>
    <w:rsid w:val="00730DE5"/>
    <w:rsid w:val="00732B2C"/>
    <w:rsid w:val="00734D6E"/>
    <w:rsid w:val="007374AC"/>
    <w:rsid w:val="00752CAA"/>
    <w:rsid w:val="00760781"/>
    <w:rsid w:val="00762898"/>
    <w:rsid w:val="00763B4B"/>
    <w:rsid w:val="00763F55"/>
    <w:rsid w:val="007652B1"/>
    <w:rsid w:val="007725D9"/>
    <w:rsid w:val="007821D2"/>
    <w:rsid w:val="00782A2F"/>
    <w:rsid w:val="00785D1B"/>
    <w:rsid w:val="0079384F"/>
    <w:rsid w:val="007A168F"/>
    <w:rsid w:val="007A1C3B"/>
    <w:rsid w:val="007A2436"/>
    <w:rsid w:val="007A30B8"/>
    <w:rsid w:val="007A5E8F"/>
    <w:rsid w:val="007B3211"/>
    <w:rsid w:val="007C2E32"/>
    <w:rsid w:val="007C4ED1"/>
    <w:rsid w:val="007C7DFC"/>
    <w:rsid w:val="007E076A"/>
    <w:rsid w:val="007E17E2"/>
    <w:rsid w:val="007E23F8"/>
    <w:rsid w:val="007E554F"/>
    <w:rsid w:val="007E76BA"/>
    <w:rsid w:val="007F112A"/>
    <w:rsid w:val="007F5EEB"/>
    <w:rsid w:val="007F66D0"/>
    <w:rsid w:val="007F7901"/>
    <w:rsid w:val="00811298"/>
    <w:rsid w:val="0082341D"/>
    <w:rsid w:val="00824050"/>
    <w:rsid w:val="00824663"/>
    <w:rsid w:val="00825861"/>
    <w:rsid w:val="00826869"/>
    <w:rsid w:val="00830628"/>
    <w:rsid w:val="008311F2"/>
    <w:rsid w:val="00831D2E"/>
    <w:rsid w:val="0083522F"/>
    <w:rsid w:val="00842B65"/>
    <w:rsid w:val="00843528"/>
    <w:rsid w:val="00843C72"/>
    <w:rsid w:val="00844A41"/>
    <w:rsid w:val="0084561A"/>
    <w:rsid w:val="00845696"/>
    <w:rsid w:val="00847A31"/>
    <w:rsid w:val="00871F1B"/>
    <w:rsid w:val="00873894"/>
    <w:rsid w:val="00877635"/>
    <w:rsid w:val="00877E98"/>
    <w:rsid w:val="0088039A"/>
    <w:rsid w:val="00882B69"/>
    <w:rsid w:val="0088476D"/>
    <w:rsid w:val="00891FDB"/>
    <w:rsid w:val="008946A6"/>
    <w:rsid w:val="00895E9E"/>
    <w:rsid w:val="008A3141"/>
    <w:rsid w:val="008A3C09"/>
    <w:rsid w:val="008A6216"/>
    <w:rsid w:val="008B6FA7"/>
    <w:rsid w:val="008B788A"/>
    <w:rsid w:val="008C37DE"/>
    <w:rsid w:val="008D1B7A"/>
    <w:rsid w:val="008D391F"/>
    <w:rsid w:val="008D5913"/>
    <w:rsid w:val="008E29E4"/>
    <w:rsid w:val="008E343C"/>
    <w:rsid w:val="008E6E2A"/>
    <w:rsid w:val="008E71E0"/>
    <w:rsid w:val="008E77C6"/>
    <w:rsid w:val="008F243B"/>
    <w:rsid w:val="008F5513"/>
    <w:rsid w:val="0090296E"/>
    <w:rsid w:val="0090708E"/>
    <w:rsid w:val="00914749"/>
    <w:rsid w:val="009149EA"/>
    <w:rsid w:val="00922AD0"/>
    <w:rsid w:val="00925F9A"/>
    <w:rsid w:val="00926383"/>
    <w:rsid w:val="00945542"/>
    <w:rsid w:val="00951E56"/>
    <w:rsid w:val="009520C3"/>
    <w:rsid w:val="00952CEA"/>
    <w:rsid w:val="00956FA1"/>
    <w:rsid w:val="009616F6"/>
    <w:rsid w:val="00963150"/>
    <w:rsid w:val="00973335"/>
    <w:rsid w:val="00974EA5"/>
    <w:rsid w:val="009809C1"/>
    <w:rsid w:val="009835C9"/>
    <w:rsid w:val="0098421D"/>
    <w:rsid w:val="0098466A"/>
    <w:rsid w:val="009855DE"/>
    <w:rsid w:val="00986947"/>
    <w:rsid w:val="00993B56"/>
    <w:rsid w:val="009964AE"/>
    <w:rsid w:val="009A1DC9"/>
    <w:rsid w:val="009B109C"/>
    <w:rsid w:val="009B1B11"/>
    <w:rsid w:val="009C236A"/>
    <w:rsid w:val="009C47AF"/>
    <w:rsid w:val="009C5BC0"/>
    <w:rsid w:val="009E008B"/>
    <w:rsid w:val="009F3BDE"/>
    <w:rsid w:val="009F6550"/>
    <w:rsid w:val="00A007C4"/>
    <w:rsid w:val="00A24D4C"/>
    <w:rsid w:val="00A33FF4"/>
    <w:rsid w:val="00A35DD4"/>
    <w:rsid w:val="00A36EC1"/>
    <w:rsid w:val="00A40ADC"/>
    <w:rsid w:val="00A434CB"/>
    <w:rsid w:val="00A444FE"/>
    <w:rsid w:val="00A46EDB"/>
    <w:rsid w:val="00A47EC5"/>
    <w:rsid w:val="00A50ED5"/>
    <w:rsid w:val="00A515EB"/>
    <w:rsid w:val="00A52691"/>
    <w:rsid w:val="00A63167"/>
    <w:rsid w:val="00A767BA"/>
    <w:rsid w:val="00A85D2B"/>
    <w:rsid w:val="00A87528"/>
    <w:rsid w:val="00A91153"/>
    <w:rsid w:val="00A96EC0"/>
    <w:rsid w:val="00AA0CD4"/>
    <w:rsid w:val="00AA5885"/>
    <w:rsid w:val="00AB1967"/>
    <w:rsid w:val="00AB5BA2"/>
    <w:rsid w:val="00AC0BB8"/>
    <w:rsid w:val="00AC25B6"/>
    <w:rsid w:val="00AC3D24"/>
    <w:rsid w:val="00AC65CF"/>
    <w:rsid w:val="00AD6581"/>
    <w:rsid w:val="00AE2C7A"/>
    <w:rsid w:val="00AF4B06"/>
    <w:rsid w:val="00B00E90"/>
    <w:rsid w:val="00B10165"/>
    <w:rsid w:val="00B12079"/>
    <w:rsid w:val="00B15071"/>
    <w:rsid w:val="00B16120"/>
    <w:rsid w:val="00B211E4"/>
    <w:rsid w:val="00B22602"/>
    <w:rsid w:val="00B22C24"/>
    <w:rsid w:val="00B42CD2"/>
    <w:rsid w:val="00B473F2"/>
    <w:rsid w:val="00B541A2"/>
    <w:rsid w:val="00B61595"/>
    <w:rsid w:val="00B61EF8"/>
    <w:rsid w:val="00B722AC"/>
    <w:rsid w:val="00B73B76"/>
    <w:rsid w:val="00B73E02"/>
    <w:rsid w:val="00B77E89"/>
    <w:rsid w:val="00B82095"/>
    <w:rsid w:val="00B823E2"/>
    <w:rsid w:val="00B97852"/>
    <w:rsid w:val="00BA2F53"/>
    <w:rsid w:val="00BB094D"/>
    <w:rsid w:val="00BB2C94"/>
    <w:rsid w:val="00BB35B9"/>
    <w:rsid w:val="00BB66CF"/>
    <w:rsid w:val="00BC05AB"/>
    <w:rsid w:val="00BC0CC0"/>
    <w:rsid w:val="00BC3E41"/>
    <w:rsid w:val="00BC707A"/>
    <w:rsid w:val="00BD4291"/>
    <w:rsid w:val="00BD4C0C"/>
    <w:rsid w:val="00BD6DDB"/>
    <w:rsid w:val="00BE075B"/>
    <w:rsid w:val="00BE4184"/>
    <w:rsid w:val="00BE4193"/>
    <w:rsid w:val="00BF07F5"/>
    <w:rsid w:val="00BF2C68"/>
    <w:rsid w:val="00C00761"/>
    <w:rsid w:val="00C0291C"/>
    <w:rsid w:val="00C10865"/>
    <w:rsid w:val="00C11A4B"/>
    <w:rsid w:val="00C13216"/>
    <w:rsid w:val="00C14008"/>
    <w:rsid w:val="00C14D7F"/>
    <w:rsid w:val="00C175B0"/>
    <w:rsid w:val="00C17A5D"/>
    <w:rsid w:val="00C17CF3"/>
    <w:rsid w:val="00C17FE6"/>
    <w:rsid w:val="00C272DA"/>
    <w:rsid w:val="00C27FA8"/>
    <w:rsid w:val="00C315EE"/>
    <w:rsid w:val="00C4549F"/>
    <w:rsid w:val="00C51EEC"/>
    <w:rsid w:val="00C5558F"/>
    <w:rsid w:val="00C61526"/>
    <w:rsid w:val="00C65EBA"/>
    <w:rsid w:val="00C70DAE"/>
    <w:rsid w:val="00C7658A"/>
    <w:rsid w:val="00C76D76"/>
    <w:rsid w:val="00C77418"/>
    <w:rsid w:val="00C77F38"/>
    <w:rsid w:val="00C87618"/>
    <w:rsid w:val="00C93348"/>
    <w:rsid w:val="00C96A50"/>
    <w:rsid w:val="00C97EEB"/>
    <w:rsid w:val="00CA0F2C"/>
    <w:rsid w:val="00CB54CD"/>
    <w:rsid w:val="00CC05BD"/>
    <w:rsid w:val="00CC1CCA"/>
    <w:rsid w:val="00CC3C71"/>
    <w:rsid w:val="00CC61EB"/>
    <w:rsid w:val="00CC705D"/>
    <w:rsid w:val="00CC76F8"/>
    <w:rsid w:val="00CD1AE9"/>
    <w:rsid w:val="00CD279E"/>
    <w:rsid w:val="00CD4135"/>
    <w:rsid w:val="00CE55DA"/>
    <w:rsid w:val="00CE6604"/>
    <w:rsid w:val="00CF31F8"/>
    <w:rsid w:val="00CF428E"/>
    <w:rsid w:val="00D02CA9"/>
    <w:rsid w:val="00D03079"/>
    <w:rsid w:val="00D05A33"/>
    <w:rsid w:val="00D10CF3"/>
    <w:rsid w:val="00D12A26"/>
    <w:rsid w:val="00D14E54"/>
    <w:rsid w:val="00D23818"/>
    <w:rsid w:val="00D31895"/>
    <w:rsid w:val="00D3318C"/>
    <w:rsid w:val="00D4237C"/>
    <w:rsid w:val="00D433DA"/>
    <w:rsid w:val="00D46BE4"/>
    <w:rsid w:val="00D4769C"/>
    <w:rsid w:val="00D47B39"/>
    <w:rsid w:val="00D47CDB"/>
    <w:rsid w:val="00D51CB5"/>
    <w:rsid w:val="00D525DA"/>
    <w:rsid w:val="00D60B1A"/>
    <w:rsid w:val="00D615D9"/>
    <w:rsid w:val="00D61B96"/>
    <w:rsid w:val="00D66464"/>
    <w:rsid w:val="00D67F35"/>
    <w:rsid w:val="00D72201"/>
    <w:rsid w:val="00D73345"/>
    <w:rsid w:val="00D73C16"/>
    <w:rsid w:val="00D7505F"/>
    <w:rsid w:val="00D76D3F"/>
    <w:rsid w:val="00D8180A"/>
    <w:rsid w:val="00D84318"/>
    <w:rsid w:val="00D87E8A"/>
    <w:rsid w:val="00D92EEE"/>
    <w:rsid w:val="00DB4D96"/>
    <w:rsid w:val="00DC3172"/>
    <w:rsid w:val="00DC4633"/>
    <w:rsid w:val="00DC50CF"/>
    <w:rsid w:val="00DD4264"/>
    <w:rsid w:val="00DD6B41"/>
    <w:rsid w:val="00DE306D"/>
    <w:rsid w:val="00DE52C0"/>
    <w:rsid w:val="00DE6348"/>
    <w:rsid w:val="00DF03BD"/>
    <w:rsid w:val="00E01AAB"/>
    <w:rsid w:val="00E03044"/>
    <w:rsid w:val="00E07836"/>
    <w:rsid w:val="00E2004F"/>
    <w:rsid w:val="00E20FA8"/>
    <w:rsid w:val="00E22513"/>
    <w:rsid w:val="00E2307B"/>
    <w:rsid w:val="00E23297"/>
    <w:rsid w:val="00E23F29"/>
    <w:rsid w:val="00E31CF0"/>
    <w:rsid w:val="00E33D15"/>
    <w:rsid w:val="00E35AB9"/>
    <w:rsid w:val="00E43BDC"/>
    <w:rsid w:val="00E44510"/>
    <w:rsid w:val="00E56793"/>
    <w:rsid w:val="00E608A6"/>
    <w:rsid w:val="00E75CD6"/>
    <w:rsid w:val="00E90463"/>
    <w:rsid w:val="00E91656"/>
    <w:rsid w:val="00E916CA"/>
    <w:rsid w:val="00E93105"/>
    <w:rsid w:val="00E94FC7"/>
    <w:rsid w:val="00E951BC"/>
    <w:rsid w:val="00EA3024"/>
    <w:rsid w:val="00EB10BE"/>
    <w:rsid w:val="00EB152F"/>
    <w:rsid w:val="00EB6F39"/>
    <w:rsid w:val="00EC0CB6"/>
    <w:rsid w:val="00EC1F07"/>
    <w:rsid w:val="00EC1FBF"/>
    <w:rsid w:val="00EC407E"/>
    <w:rsid w:val="00EC6276"/>
    <w:rsid w:val="00EC6303"/>
    <w:rsid w:val="00EC7339"/>
    <w:rsid w:val="00ED1995"/>
    <w:rsid w:val="00ED6729"/>
    <w:rsid w:val="00EE029B"/>
    <w:rsid w:val="00EE1B9A"/>
    <w:rsid w:val="00EF03AB"/>
    <w:rsid w:val="00EF1EBE"/>
    <w:rsid w:val="00F03E58"/>
    <w:rsid w:val="00F068BA"/>
    <w:rsid w:val="00F12A3A"/>
    <w:rsid w:val="00F12AE6"/>
    <w:rsid w:val="00F13355"/>
    <w:rsid w:val="00F17C51"/>
    <w:rsid w:val="00F21C47"/>
    <w:rsid w:val="00F21D60"/>
    <w:rsid w:val="00F231B4"/>
    <w:rsid w:val="00F24101"/>
    <w:rsid w:val="00F3197D"/>
    <w:rsid w:val="00F31D16"/>
    <w:rsid w:val="00F36D24"/>
    <w:rsid w:val="00F51CCF"/>
    <w:rsid w:val="00F71E05"/>
    <w:rsid w:val="00F77483"/>
    <w:rsid w:val="00F83444"/>
    <w:rsid w:val="00F8387D"/>
    <w:rsid w:val="00F85022"/>
    <w:rsid w:val="00F8664B"/>
    <w:rsid w:val="00F86B67"/>
    <w:rsid w:val="00F87791"/>
    <w:rsid w:val="00F93A90"/>
    <w:rsid w:val="00FA3B13"/>
    <w:rsid w:val="00FD0ADD"/>
    <w:rsid w:val="00FD561E"/>
    <w:rsid w:val="00FE0CDE"/>
    <w:rsid w:val="00FE556C"/>
    <w:rsid w:val="00FF250D"/>
    <w:rsid w:val="00FF2B6B"/>
    <w:rsid w:val="00FF4DBA"/>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27BE9"/>
    <w:rPr>
      <w:rFonts w:ascii="Times New Roman" w:eastAsia="Times New Roman" w:hAnsi="Times New Roman"/>
      <w:sz w:val="24"/>
      <w:szCs w:val="24"/>
    </w:rPr>
  </w:style>
  <w:style w:type="paragraph" w:styleId="Heading1">
    <w:name w:val="heading 1"/>
    <w:basedOn w:val="Normal"/>
    <w:next w:val="Normal"/>
    <w:link w:val="Heading1Char"/>
    <w:uiPriority w:val="99"/>
    <w:qFormat/>
    <w:rsid w:val="00027BE9"/>
    <w:pPr>
      <w:keepNext/>
      <w:outlineLvl w:val="0"/>
    </w:pPr>
    <w:rPr>
      <w:rFonts w:eastAsia="Arial Unicode MS"/>
      <w:b/>
      <w:bCs/>
      <w:szCs w:val="20"/>
      <w:u w:val="single"/>
    </w:rPr>
  </w:style>
  <w:style w:type="paragraph" w:styleId="Heading2">
    <w:name w:val="heading 2"/>
    <w:basedOn w:val="Normal"/>
    <w:next w:val="Normal"/>
    <w:link w:val="Heading2Char"/>
    <w:uiPriority w:val="99"/>
    <w:qFormat/>
    <w:rsid w:val="00031190"/>
    <w:pPr>
      <w:keepNext/>
      <w:keepLines/>
      <w:spacing w:before="40"/>
      <w:outlineLvl w:val="1"/>
    </w:pPr>
    <w:rPr>
      <w:rFonts w:ascii="Calibri Light" w:hAnsi="Calibri Light"/>
      <w:color w:val="2E74B5"/>
      <w:sz w:val="26"/>
      <w:szCs w:val="26"/>
    </w:rPr>
  </w:style>
  <w:style w:type="paragraph" w:styleId="Heading3">
    <w:name w:val="heading 3"/>
    <w:basedOn w:val="Normal"/>
    <w:next w:val="Normal"/>
    <w:link w:val="Heading3Char"/>
    <w:uiPriority w:val="99"/>
    <w:qFormat/>
    <w:rsid w:val="00047763"/>
    <w:pPr>
      <w:keepNext/>
      <w:keepLines/>
      <w:spacing w:before="40"/>
      <w:outlineLvl w:val="2"/>
    </w:pPr>
    <w:rPr>
      <w:rFonts w:ascii="Calibri Light" w:hAnsi="Calibri Light"/>
      <w:color w:val="1F4D78"/>
    </w:rPr>
  </w:style>
  <w:style w:type="paragraph" w:styleId="Heading4">
    <w:name w:val="heading 4"/>
    <w:basedOn w:val="Normal"/>
    <w:next w:val="Normal"/>
    <w:link w:val="Heading4Char"/>
    <w:uiPriority w:val="99"/>
    <w:qFormat/>
    <w:rsid w:val="00BD4291"/>
    <w:pPr>
      <w:keepNext/>
      <w:keepLines/>
      <w:spacing w:before="40"/>
      <w:outlineLvl w:val="3"/>
    </w:pPr>
    <w:rPr>
      <w:rFonts w:ascii="Calibri Light" w:hAnsi="Calibri Light"/>
      <w:i/>
      <w:iCs/>
      <w:color w:val="2E74B5"/>
    </w:rPr>
  </w:style>
  <w:style w:type="paragraph" w:styleId="Heading6">
    <w:name w:val="heading 6"/>
    <w:basedOn w:val="Normal"/>
    <w:next w:val="Normal"/>
    <w:link w:val="Heading6Char"/>
    <w:uiPriority w:val="99"/>
    <w:qFormat/>
    <w:rsid w:val="00314595"/>
    <w:pPr>
      <w:keepNext/>
      <w:keepLines/>
      <w:spacing w:before="40"/>
      <w:outlineLvl w:val="5"/>
    </w:pPr>
    <w:rPr>
      <w:rFonts w:ascii="Calibri Light" w:hAnsi="Calibri Light"/>
      <w:color w:val="1F4D7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27BE9"/>
    <w:rPr>
      <w:rFonts w:ascii="Times New Roman" w:eastAsia="Arial Unicode MS" w:hAnsi="Times New Roman" w:cs="Times New Roman"/>
      <w:b/>
      <w:bCs/>
      <w:sz w:val="20"/>
      <w:szCs w:val="20"/>
      <w:u w:val="single"/>
      <w:lang w:eastAsia="it-IT"/>
    </w:rPr>
  </w:style>
  <w:style w:type="character" w:customStyle="1" w:styleId="Heading2Char">
    <w:name w:val="Heading 2 Char"/>
    <w:basedOn w:val="DefaultParagraphFont"/>
    <w:link w:val="Heading2"/>
    <w:uiPriority w:val="99"/>
    <w:locked/>
    <w:rsid w:val="00031190"/>
    <w:rPr>
      <w:rFonts w:ascii="Calibri Light" w:hAnsi="Calibri Light" w:cs="Times New Roman"/>
      <w:color w:val="2E74B5"/>
      <w:sz w:val="26"/>
      <w:szCs w:val="26"/>
      <w:lang w:eastAsia="it-IT"/>
    </w:rPr>
  </w:style>
  <w:style w:type="character" w:customStyle="1" w:styleId="Heading3Char">
    <w:name w:val="Heading 3 Char"/>
    <w:basedOn w:val="DefaultParagraphFont"/>
    <w:link w:val="Heading3"/>
    <w:uiPriority w:val="99"/>
    <w:locked/>
    <w:rsid w:val="00047763"/>
    <w:rPr>
      <w:rFonts w:ascii="Calibri Light" w:hAnsi="Calibri Light" w:cs="Times New Roman"/>
      <w:color w:val="1F4D78"/>
      <w:sz w:val="24"/>
      <w:szCs w:val="24"/>
      <w:lang w:eastAsia="it-IT"/>
    </w:rPr>
  </w:style>
  <w:style w:type="character" w:customStyle="1" w:styleId="Heading4Char">
    <w:name w:val="Heading 4 Char"/>
    <w:basedOn w:val="DefaultParagraphFont"/>
    <w:link w:val="Heading4"/>
    <w:uiPriority w:val="99"/>
    <w:semiHidden/>
    <w:locked/>
    <w:rsid w:val="00BD4291"/>
    <w:rPr>
      <w:rFonts w:ascii="Calibri Light" w:hAnsi="Calibri Light" w:cs="Times New Roman"/>
      <w:i/>
      <w:iCs/>
      <w:color w:val="2E74B5"/>
      <w:sz w:val="24"/>
      <w:szCs w:val="24"/>
      <w:lang w:eastAsia="it-IT"/>
    </w:rPr>
  </w:style>
  <w:style w:type="character" w:customStyle="1" w:styleId="Heading6Char">
    <w:name w:val="Heading 6 Char"/>
    <w:basedOn w:val="DefaultParagraphFont"/>
    <w:link w:val="Heading6"/>
    <w:uiPriority w:val="99"/>
    <w:semiHidden/>
    <w:locked/>
    <w:rsid w:val="00314595"/>
    <w:rPr>
      <w:rFonts w:ascii="Calibri Light" w:hAnsi="Calibri Light" w:cs="Times New Roman"/>
      <w:color w:val="1F4D78"/>
      <w:sz w:val="24"/>
      <w:szCs w:val="24"/>
      <w:lang w:eastAsia="it-IT"/>
    </w:rPr>
  </w:style>
  <w:style w:type="paragraph" w:styleId="Header">
    <w:name w:val="header"/>
    <w:basedOn w:val="Normal"/>
    <w:link w:val="HeaderChar"/>
    <w:uiPriority w:val="99"/>
    <w:rsid w:val="00027BE9"/>
    <w:pPr>
      <w:tabs>
        <w:tab w:val="center" w:pos="4819"/>
        <w:tab w:val="right" w:pos="9638"/>
      </w:tabs>
    </w:pPr>
    <w:rPr>
      <w:sz w:val="20"/>
      <w:szCs w:val="20"/>
    </w:rPr>
  </w:style>
  <w:style w:type="character" w:customStyle="1" w:styleId="HeaderChar">
    <w:name w:val="Header Char"/>
    <w:basedOn w:val="DefaultParagraphFont"/>
    <w:link w:val="Header"/>
    <w:uiPriority w:val="99"/>
    <w:locked/>
    <w:rsid w:val="00027BE9"/>
    <w:rPr>
      <w:rFonts w:ascii="Times New Roman" w:hAnsi="Times New Roman" w:cs="Times New Roman"/>
      <w:sz w:val="20"/>
      <w:szCs w:val="20"/>
      <w:lang w:eastAsia="it-IT"/>
    </w:rPr>
  </w:style>
  <w:style w:type="paragraph" w:styleId="NoSpacing">
    <w:name w:val="No Spacing"/>
    <w:uiPriority w:val="99"/>
    <w:qFormat/>
    <w:rsid w:val="00027BE9"/>
    <w:rPr>
      <w:rFonts w:ascii="Times New Roman" w:eastAsia="Times New Roman" w:hAnsi="Times New Roman"/>
      <w:sz w:val="24"/>
      <w:szCs w:val="24"/>
    </w:rPr>
  </w:style>
  <w:style w:type="character" w:styleId="Hyperlink">
    <w:name w:val="Hyperlink"/>
    <w:basedOn w:val="DefaultParagraphFont"/>
    <w:uiPriority w:val="99"/>
    <w:rsid w:val="00314595"/>
    <w:rPr>
      <w:rFonts w:cs="Times New Roman"/>
      <w:color w:val="0000FF"/>
      <w:u w:val="single"/>
    </w:rPr>
  </w:style>
  <w:style w:type="paragraph" w:styleId="BodyTextIndent2">
    <w:name w:val="Body Text Indent 2"/>
    <w:basedOn w:val="Normal"/>
    <w:link w:val="BodyTextIndent2Char"/>
    <w:uiPriority w:val="99"/>
    <w:rsid w:val="008E343C"/>
    <w:pPr>
      <w:ind w:left="708" w:firstLine="702"/>
      <w:jc w:val="both"/>
    </w:pPr>
    <w:rPr>
      <w:szCs w:val="20"/>
    </w:rPr>
  </w:style>
  <w:style w:type="character" w:customStyle="1" w:styleId="BodyTextIndent2Char">
    <w:name w:val="Body Text Indent 2 Char"/>
    <w:basedOn w:val="DefaultParagraphFont"/>
    <w:link w:val="BodyTextIndent2"/>
    <w:uiPriority w:val="99"/>
    <w:locked/>
    <w:rsid w:val="008E343C"/>
    <w:rPr>
      <w:rFonts w:ascii="Times New Roman" w:hAnsi="Times New Roman" w:cs="Times New Roman"/>
      <w:sz w:val="20"/>
      <w:szCs w:val="20"/>
      <w:lang w:eastAsia="it-IT"/>
    </w:rPr>
  </w:style>
  <w:style w:type="paragraph" w:styleId="BodyText2">
    <w:name w:val="Body Text 2"/>
    <w:basedOn w:val="Normal"/>
    <w:link w:val="BodyText2Char"/>
    <w:uiPriority w:val="99"/>
    <w:rsid w:val="00047763"/>
    <w:pPr>
      <w:spacing w:after="120" w:line="480" w:lineRule="auto"/>
    </w:pPr>
  </w:style>
  <w:style w:type="character" w:customStyle="1" w:styleId="BodyText2Char">
    <w:name w:val="Body Text 2 Char"/>
    <w:basedOn w:val="DefaultParagraphFont"/>
    <w:link w:val="BodyText2"/>
    <w:uiPriority w:val="99"/>
    <w:locked/>
    <w:rsid w:val="00047763"/>
    <w:rPr>
      <w:rFonts w:ascii="Times New Roman" w:hAnsi="Times New Roman" w:cs="Times New Roman"/>
      <w:sz w:val="24"/>
      <w:szCs w:val="24"/>
      <w:lang w:eastAsia="it-IT"/>
    </w:rPr>
  </w:style>
  <w:style w:type="paragraph" w:styleId="BodyTextIndent3">
    <w:name w:val="Body Text Indent 3"/>
    <w:basedOn w:val="Normal"/>
    <w:link w:val="BodyTextIndent3Char"/>
    <w:uiPriority w:val="99"/>
    <w:semiHidden/>
    <w:rsid w:val="00047763"/>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sid w:val="00047763"/>
    <w:rPr>
      <w:rFonts w:ascii="Times New Roman" w:hAnsi="Times New Roman" w:cs="Times New Roman"/>
      <w:sz w:val="16"/>
      <w:szCs w:val="16"/>
      <w:lang w:eastAsia="it-IT"/>
    </w:rPr>
  </w:style>
  <w:style w:type="paragraph" w:styleId="Caption">
    <w:name w:val="caption"/>
    <w:basedOn w:val="Normal"/>
    <w:next w:val="Normal"/>
    <w:uiPriority w:val="99"/>
    <w:qFormat/>
    <w:rsid w:val="00047763"/>
    <w:pPr>
      <w:jc w:val="center"/>
    </w:pPr>
    <w:rPr>
      <w:rFonts w:ascii="Arial" w:hAnsi="Arial"/>
      <w:b/>
      <w:szCs w:val="20"/>
    </w:rPr>
  </w:style>
  <w:style w:type="paragraph" w:customStyle="1" w:styleId="s7">
    <w:name w:val="s7"/>
    <w:basedOn w:val="Normal"/>
    <w:uiPriority w:val="99"/>
    <w:rsid w:val="00047763"/>
    <w:pPr>
      <w:spacing w:before="100" w:beforeAutospacing="1" w:after="100" w:afterAutospacing="1"/>
    </w:pPr>
  </w:style>
  <w:style w:type="character" w:customStyle="1" w:styleId="bumpedfont15">
    <w:name w:val="bumpedfont15"/>
    <w:basedOn w:val="DefaultParagraphFont"/>
    <w:uiPriority w:val="99"/>
    <w:rsid w:val="00047763"/>
    <w:rPr>
      <w:rFonts w:cs="Times New Roman"/>
    </w:rPr>
  </w:style>
  <w:style w:type="paragraph" w:styleId="Footer">
    <w:name w:val="footer"/>
    <w:basedOn w:val="Normal"/>
    <w:link w:val="FooterChar"/>
    <w:uiPriority w:val="99"/>
    <w:rsid w:val="00752CAA"/>
    <w:pPr>
      <w:tabs>
        <w:tab w:val="center" w:pos="4819"/>
        <w:tab w:val="right" w:pos="9638"/>
      </w:tabs>
    </w:pPr>
  </w:style>
  <w:style w:type="character" w:customStyle="1" w:styleId="FooterChar">
    <w:name w:val="Footer Char"/>
    <w:basedOn w:val="DefaultParagraphFont"/>
    <w:link w:val="Footer"/>
    <w:uiPriority w:val="99"/>
    <w:locked/>
    <w:rsid w:val="00752CAA"/>
    <w:rPr>
      <w:rFonts w:ascii="Times New Roman" w:hAnsi="Times New Roman" w:cs="Times New Roman"/>
      <w:sz w:val="24"/>
      <w:szCs w:val="24"/>
      <w:lang w:eastAsia="it-IT"/>
    </w:rPr>
  </w:style>
  <w:style w:type="paragraph" w:styleId="BodyText">
    <w:name w:val="Body Text"/>
    <w:basedOn w:val="Normal"/>
    <w:link w:val="BodyTextChar"/>
    <w:uiPriority w:val="99"/>
    <w:rsid w:val="00AA5885"/>
    <w:pPr>
      <w:spacing w:after="120"/>
    </w:pPr>
  </w:style>
  <w:style w:type="character" w:customStyle="1" w:styleId="BodyTextChar">
    <w:name w:val="Body Text Char"/>
    <w:basedOn w:val="DefaultParagraphFont"/>
    <w:link w:val="BodyText"/>
    <w:uiPriority w:val="99"/>
    <w:locked/>
    <w:rsid w:val="00AA5885"/>
    <w:rPr>
      <w:rFonts w:ascii="Times New Roman" w:hAnsi="Times New Roman" w:cs="Times New Roman"/>
      <w:sz w:val="24"/>
      <w:szCs w:val="24"/>
      <w:lang w:eastAsia="it-IT"/>
    </w:rPr>
  </w:style>
  <w:style w:type="table" w:styleId="TableGrid">
    <w:name w:val="Table Grid"/>
    <w:basedOn w:val="TableNormal"/>
    <w:uiPriority w:val="99"/>
    <w:rsid w:val="0038401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C315EE"/>
    <w:pPr>
      <w:ind w:left="720"/>
      <w:contextualSpacing/>
    </w:pPr>
  </w:style>
  <w:style w:type="paragraph" w:styleId="PlainText">
    <w:name w:val="Plain Text"/>
    <w:basedOn w:val="Normal"/>
    <w:link w:val="PlainTextChar"/>
    <w:uiPriority w:val="99"/>
    <w:semiHidden/>
    <w:rsid w:val="008311F2"/>
    <w:rPr>
      <w:rFonts w:ascii="Calibri" w:eastAsia="Calibri" w:hAnsi="Calibri"/>
      <w:sz w:val="22"/>
      <w:szCs w:val="21"/>
      <w:lang w:eastAsia="en-US"/>
    </w:rPr>
  </w:style>
  <w:style w:type="character" w:customStyle="1" w:styleId="PlainTextChar">
    <w:name w:val="Plain Text Char"/>
    <w:basedOn w:val="DefaultParagraphFont"/>
    <w:link w:val="PlainText"/>
    <w:uiPriority w:val="99"/>
    <w:semiHidden/>
    <w:locked/>
    <w:rsid w:val="008311F2"/>
    <w:rPr>
      <w:rFonts w:ascii="Calibri" w:hAnsi="Calibri" w:cs="Times New Roman"/>
      <w:sz w:val="21"/>
      <w:szCs w:val="21"/>
    </w:rPr>
  </w:style>
  <w:style w:type="paragraph" w:styleId="BodyText3">
    <w:name w:val="Body Text 3"/>
    <w:basedOn w:val="Normal"/>
    <w:link w:val="BodyText3Char"/>
    <w:uiPriority w:val="99"/>
    <w:semiHidden/>
    <w:rsid w:val="00BD4291"/>
    <w:pPr>
      <w:spacing w:after="120"/>
    </w:pPr>
    <w:rPr>
      <w:sz w:val="16"/>
      <w:szCs w:val="16"/>
    </w:rPr>
  </w:style>
  <w:style w:type="character" w:customStyle="1" w:styleId="BodyText3Char">
    <w:name w:val="Body Text 3 Char"/>
    <w:basedOn w:val="DefaultParagraphFont"/>
    <w:link w:val="BodyText3"/>
    <w:uiPriority w:val="99"/>
    <w:semiHidden/>
    <w:locked/>
    <w:rsid w:val="00BD4291"/>
    <w:rPr>
      <w:rFonts w:ascii="Times New Roman" w:hAnsi="Times New Roman" w:cs="Times New Roman"/>
      <w:sz w:val="16"/>
      <w:szCs w:val="16"/>
      <w:lang w:eastAsia="it-IT"/>
    </w:rPr>
  </w:style>
  <w:style w:type="paragraph" w:styleId="BodyTextIndent">
    <w:name w:val="Body Text Indent"/>
    <w:basedOn w:val="Normal"/>
    <w:link w:val="BodyTextIndentChar"/>
    <w:uiPriority w:val="99"/>
    <w:semiHidden/>
    <w:rsid w:val="00326FBA"/>
    <w:pPr>
      <w:spacing w:after="120"/>
      <w:ind w:left="283"/>
    </w:pPr>
  </w:style>
  <w:style w:type="character" w:customStyle="1" w:styleId="BodyTextIndentChar">
    <w:name w:val="Body Text Indent Char"/>
    <w:basedOn w:val="DefaultParagraphFont"/>
    <w:link w:val="BodyTextIndent"/>
    <w:uiPriority w:val="99"/>
    <w:semiHidden/>
    <w:locked/>
    <w:rsid w:val="00326FBA"/>
    <w:rPr>
      <w:rFonts w:ascii="Times New Roman" w:hAnsi="Times New Roman" w:cs="Times New Roman"/>
      <w:sz w:val="24"/>
      <w:szCs w:val="24"/>
      <w:lang w:eastAsia="it-IT"/>
    </w:rPr>
  </w:style>
  <w:style w:type="paragraph" w:customStyle="1" w:styleId="Corpodeltesto31">
    <w:name w:val="Corpo del testo 31"/>
    <w:basedOn w:val="Normal"/>
    <w:uiPriority w:val="99"/>
    <w:rsid w:val="001B5E36"/>
    <w:pPr>
      <w:jc w:val="both"/>
    </w:pPr>
    <w:rPr>
      <w:szCs w:val="20"/>
    </w:rPr>
  </w:style>
  <w:style w:type="paragraph" w:customStyle="1" w:styleId="Paragrafoelenco1">
    <w:name w:val="Paragrafo elenco1"/>
    <w:basedOn w:val="Normal"/>
    <w:uiPriority w:val="99"/>
    <w:rsid w:val="001E1593"/>
    <w:pPr>
      <w:spacing w:after="200" w:line="276" w:lineRule="auto"/>
      <w:ind w:left="720"/>
      <w:contextualSpacing/>
    </w:pPr>
    <w:rPr>
      <w:rFonts w:ascii="Calibri" w:hAnsi="Calibri"/>
      <w:sz w:val="22"/>
      <w:szCs w:val="22"/>
      <w:lang w:eastAsia="en-US"/>
    </w:rPr>
  </w:style>
  <w:style w:type="table" w:customStyle="1" w:styleId="Grigliatabella1">
    <w:name w:val="Griglia tabella1"/>
    <w:uiPriority w:val="99"/>
    <w:rsid w:val="00D4769C"/>
    <w:pPr>
      <w:spacing w:line="256"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rpodeltesto21">
    <w:name w:val="Corpo del testo 21"/>
    <w:basedOn w:val="Normal"/>
    <w:uiPriority w:val="99"/>
    <w:rsid w:val="00AC65CF"/>
    <w:rPr>
      <w:b/>
      <w:szCs w:val="20"/>
      <w:u w:val="single"/>
    </w:rPr>
  </w:style>
  <w:style w:type="table" w:customStyle="1" w:styleId="Grigliatabella2">
    <w:name w:val="Griglia tabella2"/>
    <w:uiPriority w:val="99"/>
    <w:rsid w:val="001907F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554736947">
      <w:marLeft w:val="0"/>
      <w:marRight w:val="0"/>
      <w:marTop w:val="0"/>
      <w:marBottom w:val="0"/>
      <w:divBdr>
        <w:top w:val="none" w:sz="0" w:space="0" w:color="auto"/>
        <w:left w:val="none" w:sz="0" w:space="0" w:color="auto"/>
        <w:bottom w:val="none" w:sz="0" w:space="0" w:color="auto"/>
        <w:right w:val="none" w:sz="0" w:space="0" w:color="auto"/>
      </w:divBdr>
    </w:div>
    <w:div w:id="1554736948">
      <w:marLeft w:val="0"/>
      <w:marRight w:val="0"/>
      <w:marTop w:val="0"/>
      <w:marBottom w:val="0"/>
      <w:divBdr>
        <w:top w:val="none" w:sz="0" w:space="0" w:color="auto"/>
        <w:left w:val="none" w:sz="0" w:space="0" w:color="auto"/>
        <w:bottom w:val="none" w:sz="0" w:space="0" w:color="auto"/>
        <w:right w:val="none" w:sz="0" w:space="0" w:color="auto"/>
      </w:divBdr>
    </w:div>
    <w:div w:id="1554736949">
      <w:marLeft w:val="0"/>
      <w:marRight w:val="0"/>
      <w:marTop w:val="0"/>
      <w:marBottom w:val="0"/>
      <w:divBdr>
        <w:top w:val="none" w:sz="0" w:space="0" w:color="auto"/>
        <w:left w:val="none" w:sz="0" w:space="0" w:color="auto"/>
        <w:bottom w:val="none" w:sz="0" w:space="0" w:color="auto"/>
        <w:right w:val="none" w:sz="0" w:space="0" w:color="auto"/>
      </w:divBdr>
    </w:div>
    <w:div w:id="1554736950">
      <w:marLeft w:val="0"/>
      <w:marRight w:val="0"/>
      <w:marTop w:val="0"/>
      <w:marBottom w:val="0"/>
      <w:divBdr>
        <w:top w:val="none" w:sz="0" w:space="0" w:color="auto"/>
        <w:left w:val="none" w:sz="0" w:space="0" w:color="auto"/>
        <w:bottom w:val="none" w:sz="0" w:space="0" w:color="auto"/>
        <w:right w:val="none" w:sz="0" w:space="0" w:color="auto"/>
      </w:divBdr>
    </w:div>
    <w:div w:id="1554736951">
      <w:marLeft w:val="0"/>
      <w:marRight w:val="0"/>
      <w:marTop w:val="0"/>
      <w:marBottom w:val="0"/>
      <w:divBdr>
        <w:top w:val="none" w:sz="0" w:space="0" w:color="auto"/>
        <w:left w:val="none" w:sz="0" w:space="0" w:color="auto"/>
        <w:bottom w:val="none" w:sz="0" w:space="0" w:color="auto"/>
        <w:right w:val="none" w:sz="0" w:space="0" w:color="auto"/>
      </w:divBdr>
    </w:div>
    <w:div w:id="1554736952">
      <w:marLeft w:val="0"/>
      <w:marRight w:val="0"/>
      <w:marTop w:val="0"/>
      <w:marBottom w:val="0"/>
      <w:divBdr>
        <w:top w:val="none" w:sz="0" w:space="0" w:color="auto"/>
        <w:left w:val="none" w:sz="0" w:space="0" w:color="auto"/>
        <w:bottom w:val="none" w:sz="0" w:space="0" w:color="auto"/>
        <w:right w:val="none" w:sz="0" w:space="0" w:color="auto"/>
      </w:divBdr>
    </w:div>
    <w:div w:id="1554736953">
      <w:marLeft w:val="0"/>
      <w:marRight w:val="0"/>
      <w:marTop w:val="0"/>
      <w:marBottom w:val="0"/>
      <w:divBdr>
        <w:top w:val="none" w:sz="0" w:space="0" w:color="auto"/>
        <w:left w:val="none" w:sz="0" w:space="0" w:color="auto"/>
        <w:bottom w:val="none" w:sz="0" w:space="0" w:color="auto"/>
        <w:right w:val="none" w:sz="0" w:space="0" w:color="auto"/>
      </w:divBdr>
    </w:div>
    <w:div w:id="1554736954">
      <w:marLeft w:val="0"/>
      <w:marRight w:val="0"/>
      <w:marTop w:val="0"/>
      <w:marBottom w:val="0"/>
      <w:divBdr>
        <w:top w:val="none" w:sz="0" w:space="0" w:color="auto"/>
        <w:left w:val="none" w:sz="0" w:space="0" w:color="auto"/>
        <w:bottom w:val="none" w:sz="0" w:space="0" w:color="auto"/>
        <w:right w:val="none" w:sz="0" w:space="0" w:color="auto"/>
      </w:divBdr>
    </w:div>
    <w:div w:id="1554736955">
      <w:marLeft w:val="0"/>
      <w:marRight w:val="0"/>
      <w:marTop w:val="0"/>
      <w:marBottom w:val="0"/>
      <w:divBdr>
        <w:top w:val="none" w:sz="0" w:space="0" w:color="auto"/>
        <w:left w:val="none" w:sz="0" w:space="0" w:color="auto"/>
        <w:bottom w:val="none" w:sz="0" w:space="0" w:color="auto"/>
        <w:right w:val="none" w:sz="0" w:space="0" w:color="auto"/>
      </w:divBdr>
    </w:div>
    <w:div w:id="1554736956">
      <w:marLeft w:val="0"/>
      <w:marRight w:val="0"/>
      <w:marTop w:val="0"/>
      <w:marBottom w:val="0"/>
      <w:divBdr>
        <w:top w:val="none" w:sz="0" w:space="0" w:color="auto"/>
        <w:left w:val="none" w:sz="0" w:space="0" w:color="auto"/>
        <w:bottom w:val="none" w:sz="0" w:space="0" w:color="auto"/>
        <w:right w:val="none" w:sz="0" w:space="0" w:color="auto"/>
      </w:divBdr>
    </w:div>
    <w:div w:id="1554736957">
      <w:marLeft w:val="0"/>
      <w:marRight w:val="0"/>
      <w:marTop w:val="0"/>
      <w:marBottom w:val="0"/>
      <w:divBdr>
        <w:top w:val="none" w:sz="0" w:space="0" w:color="auto"/>
        <w:left w:val="none" w:sz="0" w:space="0" w:color="auto"/>
        <w:bottom w:val="none" w:sz="0" w:space="0" w:color="auto"/>
        <w:right w:val="none" w:sz="0" w:space="0" w:color="auto"/>
      </w:divBdr>
    </w:div>
    <w:div w:id="1554736958">
      <w:marLeft w:val="0"/>
      <w:marRight w:val="0"/>
      <w:marTop w:val="0"/>
      <w:marBottom w:val="0"/>
      <w:divBdr>
        <w:top w:val="none" w:sz="0" w:space="0" w:color="auto"/>
        <w:left w:val="none" w:sz="0" w:space="0" w:color="auto"/>
        <w:bottom w:val="none" w:sz="0" w:space="0" w:color="auto"/>
        <w:right w:val="none" w:sz="0" w:space="0" w:color="auto"/>
      </w:divBdr>
    </w:div>
    <w:div w:id="1554736959">
      <w:marLeft w:val="0"/>
      <w:marRight w:val="0"/>
      <w:marTop w:val="0"/>
      <w:marBottom w:val="0"/>
      <w:divBdr>
        <w:top w:val="none" w:sz="0" w:space="0" w:color="auto"/>
        <w:left w:val="none" w:sz="0" w:space="0" w:color="auto"/>
        <w:bottom w:val="none" w:sz="0" w:space="0" w:color="auto"/>
        <w:right w:val="none" w:sz="0" w:space="0" w:color="auto"/>
      </w:divBdr>
    </w:div>
    <w:div w:id="1554736960">
      <w:marLeft w:val="0"/>
      <w:marRight w:val="0"/>
      <w:marTop w:val="0"/>
      <w:marBottom w:val="0"/>
      <w:divBdr>
        <w:top w:val="none" w:sz="0" w:space="0" w:color="auto"/>
        <w:left w:val="none" w:sz="0" w:space="0" w:color="auto"/>
        <w:bottom w:val="none" w:sz="0" w:space="0" w:color="auto"/>
        <w:right w:val="none" w:sz="0" w:space="0" w:color="auto"/>
      </w:divBdr>
    </w:div>
    <w:div w:id="1554736961">
      <w:marLeft w:val="0"/>
      <w:marRight w:val="0"/>
      <w:marTop w:val="0"/>
      <w:marBottom w:val="0"/>
      <w:divBdr>
        <w:top w:val="none" w:sz="0" w:space="0" w:color="auto"/>
        <w:left w:val="none" w:sz="0" w:space="0" w:color="auto"/>
        <w:bottom w:val="none" w:sz="0" w:space="0" w:color="auto"/>
        <w:right w:val="none" w:sz="0" w:space="0" w:color="auto"/>
      </w:divBdr>
    </w:div>
    <w:div w:id="1554736962">
      <w:marLeft w:val="0"/>
      <w:marRight w:val="0"/>
      <w:marTop w:val="0"/>
      <w:marBottom w:val="0"/>
      <w:divBdr>
        <w:top w:val="none" w:sz="0" w:space="0" w:color="auto"/>
        <w:left w:val="none" w:sz="0" w:space="0" w:color="auto"/>
        <w:bottom w:val="none" w:sz="0" w:space="0" w:color="auto"/>
        <w:right w:val="none" w:sz="0" w:space="0" w:color="auto"/>
      </w:divBdr>
    </w:div>
    <w:div w:id="1554736963">
      <w:marLeft w:val="0"/>
      <w:marRight w:val="0"/>
      <w:marTop w:val="0"/>
      <w:marBottom w:val="0"/>
      <w:divBdr>
        <w:top w:val="none" w:sz="0" w:space="0" w:color="auto"/>
        <w:left w:val="none" w:sz="0" w:space="0" w:color="auto"/>
        <w:bottom w:val="none" w:sz="0" w:space="0" w:color="auto"/>
        <w:right w:val="none" w:sz="0" w:space="0" w:color="auto"/>
      </w:divBdr>
    </w:div>
    <w:div w:id="1554736964">
      <w:marLeft w:val="0"/>
      <w:marRight w:val="0"/>
      <w:marTop w:val="0"/>
      <w:marBottom w:val="0"/>
      <w:divBdr>
        <w:top w:val="none" w:sz="0" w:space="0" w:color="auto"/>
        <w:left w:val="none" w:sz="0" w:space="0" w:color="auto"/>
        <w:bottom w:val="none" w:sz="0" w:space="0" w:color="auto"/>
        <w:right w:val="none" w:sz="0" w:space="0" w:color="auto"/>
      </w:divBdr>
    </w:div>
    <w:div w:id="1554736965">
      <w:marLeft w:val="0"/>
      <w:marRight w:val="0"/>
      <w:marTop w:val="0"/>
      <w:marBottom w:val="0"/>
      <w:divBdr>
        <w:top w:val="none" w:sz="0" w:space="0" w:color="auto"/>
        <w:left w:val="none" w:sz="0" w:space="0" w:color="auto"/>
        <w:bottom w:val="none" w:sz="0" w:space="0" w:color="auto"/>
        <w:right w:val="none" w:sz="0" w:space="0" w:color="auto"/>
      </w:divBdr>
    </w:div>
    <w:div w:id="1554736966">
      <w:marLeft w:val="0"/>
      <w:marRight w:val="0"/>
      <w:marTop w:val="0"/>
      <w:marBottom w:val="0"/>
      <w:divBdr>
        <w:top w:val="none" w:sz="0" w:space="0" w:color="auto"/>
        <w:left w:val="none" w:sz="0" w:space="0" w:color="auto"/>
        <w:bottom w:val="none" w:sz="0" w:space="0" w:color="auto"/>
        <w:right w:val="none" w:sz="0" w:space="0" w:color="auto"/>
      </w:divBdr>
    </w:div>
    <w:div w:id="1554736967">
      <w:marLeft w:val="0"/>
      <w:marRight w:val="0"/>
      <w:marTop w:val="0"/>
      <w:marBottom w:val="0"/>
      <w:divBdr>
        <w:top w:val="none" w:sz="0" w:space="0" w:color="auto"/>
        <w:left w:val="none" w:sz="0" w:space="0" w:color="auto"/>
        <w:bottom w:val="none" w:sz="0" w:space="0" w:color="auto"/>
        <w:right w:val="none" w:sz="0" w:space="0" w:color="auto"/>
      </w:divBdr>
    </w:div>
    <w:div w:id="1554736968">
      <w:marLeft w:val="0"/>
      <w:marRight w:val="0"/>
      <w:marTop w:val="0"/>
      <w:marBottom w:val="0"/>
      <w:divBdr>
        <w:top w:val="none" w:sz="0" w:space="0" w:color="auto"/>
        <w:left w:val="none" w:sz="0" w:space="0" w:color="auto"/>
        <w:bottom w:val="none" w:sz="0" w:space="0" w:color="auto"/>
        <w:right w:val="none" w:sz="0" w:space="0" w:color="auto"/>
      </w:divBdr>
    </w:div>
    <w:div w:id="1554736969">
      <w:marLeft w:val="0"/>
      <w:marRight w:val="0"/>
      <w:marTop w:val="0"/>
      <w:marBottom w:val="0"/>
      <w:divBdr>
        <w:top w:val="none" w:sz="0" w:space="0" w:color="auto"/>
        <w:left w:val="none" w:sz="0" w:space="0" w:color="auto"/>
        <w:bottom w:val="none" w:sz="0" w:space="0" w:color="auto"/>
        <w:right w:val="none" w:sz="0" w:space="0" w:color="auto"/>
      </w:divBdr>
    </w:div>
    <w:div w:id="1554736970">
      <w:marLeft w:val="0"/>
      <w:marRight w:val="0"/>
      <w:marTop w:val="0"/>
      <w:marBottom w:val="0"/>
      <w:divBdr>
        <w:top w:val="none" w:sz="0" w:space="0" w:color="auto"/>
        <w:left w:val="none" w:sz="0" w:space="0" w:color="auto"/>
        <w:bottom w:val="none" w:sz="0" w:space="0" w:color="auto"/>
        <w:right w:val="none" w:sz="0" w:space="0" w:color="auto"/>
      </w:divBdr>
    </w:div>
    <w:div w:id="1554736971">
      <w:marLeft w:val="0"/>
      <w:marRight w:val="0"/>
      <w:marTop w:val="0"/>
      <w:marBottom w:val="0"/>
      <w:divBdr>
        <w:top w:val="none" w:sz="0" w:space="0" w:color="auto"/>
        <w:left w:val="none" w:sz="0" w:space="0" w:color="auto"/>
        <w:bottom w:val="none" w:sz="0" w:space="0" w:color="auto"/>
        <w:right w:val="none" w:sz="0" w:space="0" w:color="auto"/>
      </w:divBdr>
    </w:div>
    <w:div w:id="1554736972">
      <w:marLeft w:val="0"/>
      <w:marRight w:val="0"/>
      <w:marTop w:val="0"/>
      <w:marBottom w:val="0"/>
      <w:divBdr>
        <w:top w:val="none" w:sz="0" w:space="0" w:color="auto"/>
        <w:left w:val="none" w:sz="0" w:space="0" w:color="auto"/>
        <w:bottom w:val="none" w:sz="0" w:space="0" w:color="auto"/>
        <w:right w:val="none" w:sz="0" w:space="0" w:color="auto"/>
      </w:divBdr>
    </w:div>
    <w:div w:id="1554736973">
      <w:marLeft w:val="0"/>
      <w:marRight w:val="0"/>
      <w:marTop w:val="0"/>
      <w:marBottom w:val="0"/>
      <w:divBdr>
        <w:top w:val="none" w:sz="0" w:space="0" w:color="auto"/>
        <w:left w:val="none" w:sz="0" w:space="0" w:color="auto"/>
        <w:bottom w:val="none" w:sz="0" w:space="0" w:color="auto"/>
        <w:right w:val="none" w:sz="0" w:space="0" w:color="auto"/>
      </w:divBdr>
    </w:div>
    <w:div w:id="1554736974">
      <w:marLeft w:val="0"/>
      <w:marRight w:val="0"/>
      <w:marTop w:val="0"/>
      <w:marBottom w:val="0"/>
      <w:divBdr>
        <w:top w:val="none" w:sz="0" w:space="0" w:color="auto"/>
        <w:left w:val="none" w:sz="0" w:space="0" w:color="auto"/>
        <w:bottom w:val="none" w:sz="0" w:space="0" w:color="auto"/>
        <w:right w:val="none" w:sz="0" w:space="0" w:color="auto"/>
      </w:divBdr>
    </w:div>
    <w:div w:id="1554736975">
      <w:marLeft w:val="0"/>
      <w:marRight w:val="0"/>
      <w:marTop w:val="0"/>
      <w:marBottom w:val="0"/>
      <w:divBdr>
        <w:top w:val="none" w:sz="0" w:space="0" w:color="auto"/>
        <w:left w:val="none" w:sz="0" w:space="0" w:color="auto"/>
        <w:bottom w:val="none" w:sz="0" w:space="0" w:color="auto"/>
        <w:right w:val="none" w:sz="0" w:space="0" w:color="auto"/>
      </w:divBdr>
    </w:div>
    <w:div w:id="1554736976">
      <w:marLeft w:val="0"/>
      <w:marRight w:val="0"/>
      <w:marTop w:val="0"/>
      <w:marBottom w:val="0"/>
      <w:divBdr>
        <w:top w:val="none" w:sz="0" w:space="0" w:color="auto"/>
        <w:left w:val="none" w:sz="0" w:space="0" w:color="auto"/>
        <w:bottom w:val="none" w:sz="0" w:space="0" w:color="auto"/>
        <w:right w:val="none" w:sz="0" w:space="0" w:color="auto"/>
      </w:divBdr>
    </w:div>
    <w:div w:id="1554736977">
      <w:marLeft w:val="0"/>
      <w:marRight w:val="0"/>
      <w:marTop w:val="0"/>
      <w:marBottom w:val="0"/>
      <w:divBdr>
        <w:top w:val="none" w:sz="0" w:space="0" w:color="auto"/>
        <w:left w:val="none" w:sz="0" w:space="0" w:color="auto"/>
        <w:bottom w:val="none" w:sz="0" w:space="0" w:color="auto"/>
        <w:right w:val="none" w:sz="0" w:space="0" w:color="auto"/>
      </w:divBdr>
    </w:div>
    <w:div w:id="1554736978">
      <w:marLeft w:val="0"/>
      <w:marRight w:val="0"/>
      <w:marTop w:val="0"/>
      <w:marBottom w:val="0"/>
      <w:divBdr>
        <w:top w:val="none" w:sz="0" w:space="0" w:color="auto"/>
        <w:left w:val="none" w:sz="0" w:space="0" w:color="auto"/>
        <w:bottom w:val="none" w:sz="0" w:space="0" w:color="auto"/>
        <w:right w:val="none" w:sz="0" w:space="0" w:color="auto"/>
      </w:divBdr>
    </w:div>
    <w:div w:id="1554736979">
      <w:marLeft w:val="0"/>
      <w:marRight w:val="0"/>
      <w:marTop w:val="0"/>
      <w:marBottom w:val="0"/>
      <w:divBdr>
        <w:top w:val="none" w:sz="0" w:space="0" w:color="auto"/>
        <w:left w:val="none" w:sz="0" w:space="0" w:color="auto"/>
        <w:bottom w:val="none" w:sz="0" w:space="0" w:color="auto"/>
        <w:right w:val="none" w:sz="0" w:space="0" w:color="auto"/>
      </w:divBdr>
    </w:div>
    <w:div w:id="1554736980">
      <w:marLeft w:val="0"/>
      <w:marRight w:val="0"/>
      <w:marTop w:val="0"/>
      <w:marBottom w:val="0"/>
      <w:divBdr>
        <w:top w:val="none" w:sz="0" w:space="0" w:color="auto"/>
        <w:left w:val="none" w:sz="0" w:space="0" w:color="auto"/>
        <w:bottom w:val="none" w:sz="0" w:space="0" w:color="auto"/>
        <w:right w:val="none" w:sz="0" w:space="0" w:color="auto"/>
      </w:divBdr>
    </w:div>
    <w:div w:id="1554736981">
      <w:marLeft w:val="0"/>
      <w:marRight w:val="0"/>
      <w:marTop w:val="0"/>
      <w:marBottom w:val="0"/>
      <w:divBdr>
        <w:top w:val="none" w:sz="0" w:space="0" w:color="auto"/>
        <w:left w:val="none" w:sz="0" w:space="0" w:color="auto"/>
        <w:bottom w:val="none" w:sz="0" w:space="0" w:color="auto"/>
        <w:right w:val="none" w:sz="0" w:space="0" w:color="auto"/>
      </w:divBdr>
    </w:div>
    <w:div w:id="1554736982">
      <w:marLeft w:val="0"/>
      <w:marRight w:val="0"/>
      <w:marTop w:val="0"/>
      <w:marBottom w:val="0"/>
      <w:divBdr>
        <w:top w:val="none" w:sz="0" w:space="0" w:color="auto"/>
        <w:left w:val="none" w:sz="0" w:space="0" w:color="auto"/>
        <w:bottom w:val="none" w:sz="0" w:space="0" w:color="auto"/>
        <w:right w:val="none" w:sz="0" w:space="0" w:color="auto"/>
      </w:divBdr>
    </w:div>
    <w:div w:id="1554736983">
      <w:marLeft w:val="0"/>
      <w:marRight w:val="0"/>
      <w:marTop w:val="0"/>
      <w:marBottom w:val="0"/>
      <w:divBdr>
        <w:top w:val="none" w:sz="0" w:space="0" w:color="auto"/>
        <w:left w:val="none" w:sz="0" w:space="0" w:color="auto"/>
        <w:bottom w:val="none" w:sz="0" w:space="0" w:color="auto"/>
        <w:right w:val="none" w:sz="0" w:space="0" w:color="auto"/>
      </w:divBdr>
    </w:div>
    <w:div w:id="1554736984">
      <w:marLeft w:val="0"/>
      <w:marRight w:val="0"/>
      <w:marTop w:val="0"/>
      <w:marBottom w:val="0"/>
      <w:divBdr>
        <w:top w:val="none" w:sz="0" w:space="0" w:color="auto"/>
        <w:left w:val="none" w:sz="0" w:space="0" w:color="auto"/>
        <w:bottom w:val="none" w:sz="0" w:space="0" w:color="auto"/>
        <w:right w:val="none" w:sz="0" w:space="0" w:color="auto"/>
      </w:divBdr>
    </w:div>
    <w:div w:id="1554736985">
      <w:marLeft w:val="0"/>
      <w:marRight w:val="0"/>
      <w:marTop w:val="0"/>
      <w:marBottom w:val="0"/>
      <w:divBdr>
        <w:top w:val="none" w:sz="0" w:space="0" w:color="auto"/>
        <w:left w:val="none" w:sz="0" w:space="0" w:color="auto"/>
        <w:bottom w:val="none" w:sz="0" w:space="0" w:color="auto"/>
        <w:right w:val="none" w:sz="0" w:space="0" w:color="auto"/>
      </w:divBdr>
    </w:div>
    <w:div w:id="1554736986">
      <w:marLeft w:val="0"/>
      <w:marRight w:val="0"/>
      <w:marTop w:val="0"/>
      <w:marBottom w:val="0"/>
      <w:divBdr>
        <w:top w:val="none" w:sz="0" w:space="0" w:color="auto"/>
        <w:left w:val="none" w:sz="0" w:space="0" w:color="auto"/>
        <w:bottom w:val="none" w:sz="0" w:space="0" w:color="auto"/>
        <w:right w:val="none" w:sz="0" w:space="0" w:color="auto"/>
      </w:divBdr>
    </w:div>
    <w:div w:id="1554736987">
      <w:marLeft w:val="0"/>
      <w:marRight w:val="0"/>
      <w:marTop w:val="0"/>
      <w:marBottom w:val="0"/>
      <w:divBdr>
        <w:top w:val="none" w:sz="0" w:space="0" w:color="auto"/>
        <w:left w:val="none" w:sz="0" w:space="0" w:color="auto"/>
        <w:bottom w:val="none" w:sz="0" w:space="0" w:color="auto"/>
        <w:right w:val="none" w:sz="0" w:space="0" w:color="auto"/>
      </w:divBdr>
    </w:div>
    <w:div w:id="1554736988">
      <w:marLeft w:val="0"/>
      <w:marRight w:val="0"/>
      <w:marTop w:val="0"/>
      <w:marBottom w:val="0"/>
      <w:divBdr>
        <w:top w:val="none" w:sz="0" w:space="0" w:color="auto"/>
        <w:left w:val="none" w:sz="0" w:space="0" w:color="auto"/>
        <w:bottom w:val="none" w:sz="0" w:space="0" w:color="auto"/>
        <w:right w:val="none" w:sz="0" w:space="0" w:color="auto"/>
      </w:divBdr>
    </w:div>
    <w:div w:id="1554736989">
      <w:marLeft w:val="0"/>
      <w:marRight w:val="0"/>
      <w:marTop w:val="0"/>
      <w:marBottom w:val="0"/>
      <w:divBdr>
        <w:top w:val="none" w:sz="0" w:space="0" w:color="auto"/>
        <w:left w:val="none" w:sz="0" w:space="0" w:color="auto"/>
        <w:bottom w:val="none" w:sz="0" w:space="0" w:color="auto"/>
        <w:right w:val="none" w:sz="0" w:space="0" w:color="auto"/>
      </w:divBdr>
    </w:div>
    <w:div w:id="1554736990">
      <w:marLeft w:val="0"/>
      <w:marRight w:val="0"/>
      <w:marTop w:val="0"/>
      <w:marBottom w:val="0"/>
      <w:divBdr>
        <w:top w:val="none" w:sz="0" w:space="0" w:color="auto"/>
        <w:left w:val="none" w:sz="0" w:space="0" w:color="auto"/>
        <w:bottom w:val="none" w:sz="0" w:space="0" w:color="auto"/>
        <w:right w:val="none" w:sz="0" w:space="0" w:color="auto"/>
      </w:divBdr>
    </w:div>
    <w:div w:id="1554736991">
      <w:marLeft w:val="0"/>
      <w:marRight w:val="0"/>
      <w:marTop w:val="0"/>
      <w:marBottom w:val="0"/>
      <w:divBdr>
        <w:top w:val="none" w:sz="0" w:space="0" w:color="auto"/>
        <w:left w:val="none" w:sz="0" w:space="0" w:color="auto"/>
        <w:bottom w:val="none" w:sz="0" w:space="0" w:color="auto"/>
        <w:right w:val="none" w:sz="0" w:space="0" w:color="auto"/>
      </w:divBdr>
    </w:div>
    <w:div w:id="1554736992">
      <w:marLeft w:val="0"/>
      <w:marRight w:val="0"/>
      <w:marTop w:val="0"/>
      <w:marBottom w:val="0"/>
      <w:divBdr>
        <w:top w:val="none" w:sz="0" w:space="0" w:color="auto"/>
        <w:left w:val="none" w:sz="0" w:space="0" w:color="auto"/>
        <w:bottom w:val="none" w:sz="0" w:space="0" w:color="auto"/>
        <w:right w:val="none" w:sz="0" w:space="0" w:color="auto"/>
      </w:divBdr>
    </w:div>
    <w:div w:id="1554736993">
      <w:marLeft w:val="0"/>
      <w:marRight w:val="0"/>
      <w:marTop w:val="0"/>
      <w:marBottom w:val="0"/>
      <w:divBdr>
        <w:top w:val="none" w:sz="0" w:space="0" w:color="auto"/>
        <w:left w:val="none" w:sz="0" w:space="0" w:color="auto"/>
        <w:bottom w:val="none" w:sz="0" w:space="0" w:color="auto"/>
        <w:right w:val="none" w:sz="0" w:space="0" w:color="auto"/>
      </w:divBdr>
    </w:div>
    <w:div w:id="1554736994">
      <w:marLeft w:val="0"/>
      <w:marRight w:val="0"/>
      <w:marTop w:val="0"/>
      <w:marBottom w:val="0"/>
      <w:divBdr>
        <w:top w:val="none" w:sz="0" w:space="0" w:color="auto"/>
        <w:left w:val="none" w:sz="0" w:space="0" w:color="auto"/>
        <w:bottom w:val="none" w:sz="0" w:space="0" w:color="auto"/>
        <w:right w:val="none" w:sz="0" w:space="0" w:color="auto"/>
      </w:divBdr>
    </w:div>
    <w:div w:id="1554736995">
      <w:marLeft w:val="0"/>
      <w:marRight w:val="0"/>
      <w:marTop w:val="0"/>
      <w:marBottom w:val="0"/>
      <w:divBdr>
        <w:top w:val="none" w:sz="0" w:space="0" w:color="auto"/>
        <w:left w:val="none" w:sz="0" w:space="0" w:color="auto"/>
        <w:bottom w:val="none" w:sz="0" w:space="0" w:color="auto"/>
        <w:right w:val="none" w:sz="0" w:space="0" w:color="auto"/>
      </w:divBdr>
    </w:div>
    <w:div w:id="1554736996">
      <w:marLeft w:val="0"/>
      <w:marRight w:val="0"/>
      <w:marTop w:val="0"/>
      <w:marBottom w:val="0"/>
      <w:divBdr>
        <w:top w:val="none" w:sz="0" w:space="0" w:color="auto"/>
        <w:left w:val="none" w:sz="0" w:space="0" w:color="auto"/>
        <w:bottom w:val="none" w:sz="0" w:space="0" w:color="auto"/>
        <w:right w:val="none" w:sz="0" w:space="0" w:color="auto"/>
      </w:divBdr>
    </w:div>
    <w:div w:id="1554736997">
      <w:marLeft w:val="0"/>
      <w:marRight w:val="0"/>
      <w:marTop w:val="0"/>
      <w:marBottom w:val="0"/>
      <w:divBdr>
        <w:top w:val="none" w:sz="0" w:space="0" w:color="auto"/>
        <w:left w:val="none" w:sz="0" w:space="0" w:color="auto"/>
        <w:bottom w:val="none" w:sz="0" w:space="0" w:color="auto"/>
        <w:right w:val="none" w:sz="0" w:space="0" w:color="auto"/>
      </w:divBdr>
    </w:div>
    <w:div w:id="1554736998">
      <w:marLeft w:val="0"/>
      <w:marRight w:val="0"/>
      <w:marTop w:val="0"/>
      <w:marBottom w:val="0"/>
      <w:divBdr>
        <w:top w:val="none" w:sz="0" w:space="0" w:color="auto"/>
        <w:left w:val="none" w:sz="0" w:space="0" w:color="auto"/>
        <w:bottom w:val="none" w:sz="0" w:space="0" w:color="auto"/>
        <w:right w:val="none" w:sz="0" w:space="0" w:color="auto"/>
      </w:divBdr>
    </w:div>
    <w:div w:id="1554736999">
      <w:marLeft w:val="0"/>
      <w:marRight w:val="0"/>
      <w:marTop w:val="0"/>
      <w:marBottom w:val="0"/>
      <w:divBdr>
        <w:top w:val="none" w:sz="0" w:space="0" w:color="auto"/>
        <w:left w:val="none" w:sz="0" w:space="0" w:color="auto"/>
        <w:bottom w:val="none" w:sz="0" w:space="0" w:color="auto"/>
        <w:right w:val="none" w:sz="0" w:space="0" w:color="auto"/>
      </w:divBdr>
    </w:div>
    <w:div w:id="1554737000">
      <w:marLeft w:val="0"/>
      <w:marRight w:val="0"/>
      <w:marTop w:val="0"/>
      <w:marBottom w:val="0"/>
      <w:divBdr>
        <w:top w:val="none" w:sz="0" w:space="0" w:color="auto"/>
        <w:left w:val="none" w:sz="0" w:space="0" w:color="auto"/>
        <w:bottom w:val="none" w:sz="0" w:space="0" w:color="auto"/>
        <w:right w:val="none" w:sz="0" w:space="0" w:color="auto"/>
      </w:divBdr>
    </w:div>
    <w:div w:id="1554737001">
      <w:marLeft w:val="0"/>
      <w:marRight w:val="0"/>
      <w:marTop w:val="0"/>
      <w:marBottom w:val="0"/>
      <w:divBdr>
        <w:top w:val="none" w:sz="0" w:space="0" w:color="auto"/>
        <w:left w:val="none" w:sz="0" w:space="0" w:color="auto"/>
        <w:bottom w:val="none" w:sz="0" w:space="0" w:color="auto"/>
        <w:right w:val="none" w:sz="0" w:space="0" w:color="auto"/>
      </w:divBdr>
    </w:div>
    <w:div w:id="1554737002">
      <w:marLeft w:val="0"/>
      <w:marRight w:val="0"/>
      <w:marTop w:val="0"/>
      <w:marBottom w:val="0"/>
      <w:divBdr>
        <w:top w:val="none" w:sz="0" w:space="0" w:color="auto"/>
        <w:left w:val="none" w:sz="0" w:space="0" w:color="auto"/>
        <w:bottom w:val="none" w:sz="0" w:space="0" w:color="auto"/>
        <w:right w:val="none" w:sz="0" w:space="0" w:color="auto"/>
      </w:divBdr>
    </w:div>
    <w:div w:id="155473700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4</Pages>
  <Words>1180</Words>
  <Characters>6729</Characters>
  <Application>Microsoft Office Outlook</Application>
  <DocSecurity>8</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Panaccione</dc:creator>
  <cp:keywords/>
  <dc:description/>
  <cp:lastModifiedBy>maurizio.prili</cp:lastModifiedBy>
  <cp:revision>2</cp:revision>
  <dcterms:created xsi:type="dcterms:W3CDTF">2017-12-12T07:59:00Z</dcterms:created>
  <dcterms:modified xsi:type="dcterms:W3CDTF">2017-12-12T07:59:00Z</dcterms:modified>
</cp:coreProperties>
</file>